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6B16FF" w:rsidTr="00512270">
        <w:trPr>
          <w:trHeight w:val="709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B16FF" w:rsidRPr="00E074AB" w:rsidRDefault="006B16FF" w:rsidP="00512270">
            <w:pPr>
              <w:ind w:right="-4" w:hanging="180"/>
              <w:jc w:val="center"/>
              <w:rPr>
                <w:b/>
              </w:rPr>
            </w:pPr>
            <w:r w:rsidRPr="00E074AB">
              <w:rPr>
                <w:b/>
              </w:rPr>
              <w:t>ÜGYMENET LEÍRÁS</w:t>
            </w:r>
          </w:p>
          <w:p w:rsidR="006B16FF" w:rsidRPr="00E074AB" w:rsidRDefault="006B16FF" w:rsidP="00512270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 xml:space="preserve">IGAZGATÁSI </w:t>
            </w:r>
            <w:r w:rsidRPr="00E074AB">
              <w:rPr>
                <w:b/>
              </w:rPr>
              <w:t xml:space="preserve"> IRODA</w:t>
            </w:r>
            <w:proofErr w:type="gramEnd"/>
          </w:p>
          <w:p w:rsidR="006B16FF" w:rsidRPr="00E074AB" w:rsidRDefault="006B16FF" w:rsidP="00512270">
            <w:pPr>
              <w:jc w:val="center"/>
              <w:rPr>
                <w:b/>
              </w:rPr>
            </w:pPr>
            <w:r>
              <w:rPr>
                <w:b/>
              </w:rPr>
              <w:t>Építéshatósági C</w:t>
            </w:r>
            <w:r w:rsidRPr="00E074AB">
              <w:rPr>
                <w:b/>
              </w:rPr>
              <w:t>soport</w:t>
            </w:r>
          </w:p>
        </w:tc>
      </w:tr>
    </w:tbl>
    <w:p w:rsidR="00794BD9" w:rsidRDefault="00794BD9"/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539"/>
        <w:gridCol w:w="1401"/>
        <w:gridCol w:w="1394"/>
        <w:gridCol w:w="2658"/>
      </w:tblGrid>
      <w:tr w:rsidR="006B16FF" w:rsidRPr="00C307BC" w:rsidTr="0051227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6FF" w:rsidRPr="00C307BC" w:rsidRDefault="006B16FF" w:rsidP="00512270">
            <w:pPr>
              <w:jc w:val="both"/>
              <w:rPr>
                <w:b/>
                <w:sz w:val="18"/>
                <w:szCs w:val="18"/>
              </w:rPr>
            </w:pPr>
            <w:bookmarkStart w:id="0" w:name="_GoBack"/>
            <w:r w:rsidRPr="00C307BC">
              <w:rPr>
                <w:b/>
                <w:sz w:val="18"/>
                <w:szCs w:val="18"/>
              </w:rPr>
              <w:t>HASZNÁLATBAVÉTELI TUDOMÁSULVÉTELI ELJÁRÁS</w:t>
            </w:r>
            <w:bookmarkEnd w:id="0"/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6FF" w:rsidRPr="00C307BC" w:rsidRDefault="006B16FF" w:rsidP="00512270">
            <w:pPr>
              <w:ind w:firstLine="240"/>
              <w:jc w:val="both"/>
              <w:rPr>
                <w:sz w:val="18"/>
                <w:szCs w:val="18"/>
              </w:rPr>
            </w:pPr>
            <w:r w:rsidRPr="00C307BC">
              <w:rPr>
                <w:sz w:val="18"/>
                <w:szCs w:val="18"/>
              </w:rPr>
              <w:t xml:space="preserve">(1) Az építtető kérelmére az építésügyi hatóság tudomásulvételi eljárásával vehető használatba – Az </w:t>
            </w:r>
            <w:proofErr w:type="spellStart"/>
            <w:r w:rsidRPr="00C307BC">
              <w:rPr>
                <w:sz w:val="18"/>
                <w:szCs w:val="18"/>
              </w:rPr>
              <w:t>EljR</w:t>
            </w:r>
            <w:proofErr w:type="spellEnd"/>
            <w:r w:rsidRPr="00C307BC">
              <w:rPr>
                <w:sz w:val="18"/>
                <w:szCs w:val="18"/>
              </w:rPr>
              <w:t>. 39. § (1) bekezdése szerint használatbavételi engedélyhez kötött építmények kivételével - az építési engedélyhez kötött építmény, építményrész, építési tevékenység.</w:t>
            </w:r>
          </w:p>
          <w:p w:rsidR="006B16FF" w:rsidRPr="00C307BC" w:rsidRDefault="006B16FF" w:rsidP="00512270">
            <w:pPr>
              <w:ind w:firstLine="240"/>
              <w:jc w:val="both"/>
              <w:rPr>
                <w:sz w:val="18"/>
                <w:szCs w:val="18"/>
              </w:rPr>
            </w:pPr>
            <w:r w:rsidRPr="00C307BC">
              <w:rPr>
                <w:sz w:val="18"/>
                <w:szCs w:val="18"/>
              </w:rPr>
              <w:t xml:space="preserve">(1a) </w:t>
            </w:r>
            <w:proofErr w:type="gramStart"/>
            <w:r w:rsidRPr="00C307BC">
              <w:rPr>
                <w:sz w:val="18"/>
                <w:szCs w:val="18"/>
              </w:rPr>
              <w:t>A</w:t>
            </w:r>
            <w:proofErr w:type="gramEnd"/>
            <w:r w:rsidRPr="00C307BC">
              <w:rPr>
                <w:sz w:val="18"/>
                <w:szCs w:val="18"/>
              </w:rPr>
              <w:t xml:space="preserve"> használatbavétel tudomásulvételére irányuló kérelmet az építtető</w:t>
            </w:r>
          </w:p>
          <w:p w:rsidR="006B16FF" w:rsidRPr="00C307BC" w:rsidRDefault="006B16FF" w:rsidP="00512270">
            <w:pPr>
              <w:ind w:firstLine="240"/>
              <w:jc w:val="both"/>
              <w:rPr>
                <w:sz w:val="18"/>
                <w:szCs w:val="18"/>
              </w:rPr>
            </w:pPr>
            <w:r w:rsidRPr="00C307BC">
              <w:rPr>
                <w:i/>
                <w:iCs/>
                <w:sz w:val="18"/>
                <w:szCs w:val="18"/>
              </w:rPr>
              <w:t xml:space="preserve">a) </w:t>
            </w:r>
            <w:r w:rsidRPr="00C307BC">
              <w:rPr>
                <w:sz w:val="18"/>
                <w:szCs w:val="18"/>
              </w:rPr>
              <w:t>az építmény rendeltetésszerű és biztonságos használatra alkalmassá válásakor,</w:t>
            </w:r>
          </w:p>
          <w:p w:rsidR="006B16FF" w:rsidRPr="00C307BC" w:rsidRDefault="006B16FF" w:rsidP="00512270">
            <w:pPr>
              <w:ind w:firstLine="240"/>
              <w:jc w:val="both"/>
              <w:rPr>
                <w:sz w:val="18"/>
                <w:szCs w:val="18"/>
              </w:rPr>
            </w:pPr>
            <w:r w:rsidRPr="00C307BC">
              <w:rPr>
                <w:i/>
                <w:iCs/>
                <w:sz w:val="18"/>
                <w:szCs w:val="18"/>
              </w:rPr>
              <w:t xml:space="preserve">b) </w:t>
            </w:r>
            <w:r w:rsidRPr="00C307BC">
              <w:rPr>
                <w:sz w:val="18"/>
                <w:szCs w:val="18"/>
              </w:rPr>
              <w:t>az építési munkaterület építtető részére történő - az építési naplóban igazolt - visszaadását követően,</w:t>
            </w:r>
          </w:p>
          <w:p w:rsidR="006B16FF" w:rsidRPr="00C307BC" w:rsidRDefault="006B16FF" w:rsidP="00512270">
            <w:pPr>
              <w:ind w:firstLine="240"/>
              <w:jc w:val="both"/>
              <w:rPr>
                <w:sz w:val="18"/>
                <w:szCs w:val="18"/>
              </w:rPr>
            </w:pPr>
            <w:r w:rsidRPr="00C307BC">
              <w:rPr>
                <w:i/>
                <w:iCs/>
                <w:sz w:val="18"/>
                <w:szCs w:val="18"/>
              </w:rPr>
              <w:t xml:space="preserve">c) </w:t>
            </w:r>
            <w:r w:rsidRPr="00C307BC">
              <w:rPr>
                <w:sz w:val="18"/>
                <w:szCs w:val="18"/>
              </w:rPr>
              <w:t>az építési engedély hatályossága alatt - használatbavétel előtt -</w:t>
            </w:r>
          </w:p>
          <w:p w:rsidR="006B16FF" w:rsidRPr="00C307BC" w:rsidRDefault="006B16FF" w:rsidP="00512270">
            <w:pPr>
              <w:jc w:val="both"/>
              <w:rPr>
                <w:sz w:val="18"/>
                <w:szCs w:val="18"/>
              </w:rPr>
            </w:pPr>
            <w:r w:rsidRPr="00C307BC">
              <w:rPr>
                <w:sz w:val="18"/>
                <w:szCs w:val="18"/>
              </w:rPr>
              <w:t>nyújtja be az építésügyi hatósághoz.</w:t>
            </w:r>
          </w:p>
          <w:p w:rsidR="006B16FF" w:rsidRPr="00C307BC" w:rsidRDefault="006B16FF" w:rsidP="00512270">
            <w:pPr>
              <w:ind w:firstLine="240"/>
              <w:jc w:val="both"/>
              <w:rPr>
                <w:sz w:val="18"/>
                <w:szCs w:val="18"/>
              </w:rPr>
            </w:pPr>
            <w:r w:rsidRPr="00C307BC">
              <w:rPr>
                <w:sz w:val="18"/>
                <w:szCs w:val="18"/>
              </w:rPr>
              <w:t>(1b) Az építtető a használatbavétel tudomásulvételére irányuló kérelemében kérheti, hogy az építésügyi hatóság a tudomásul vételt foglalja írásba.</w:t>
            </w:r>
          </w:p>
          <w:p w:rsidR="006B16FF" w:rsidRPr="00C307BC" w:rsidRDefault="006B16FF" w:rsidP="00512270">
            <w:pPr>
              <w:ind w:firstLine="240"/>
              <w:jc w:val="both"/>
              <w:rPr>
                <w:sz w:val="18"/>
                <w:szCs w:val="18"/>
              </w:rPr>
            </w:pPr>
            <w:r w:rsidRPr="00C307BC">
              <w:rPr>
                <w:sz w:val="18"/>
                <w:szCs w:val="18"/>
              </w:rPr>
              <w:t xml:space="preserve">(1c) Az építtetőnek a használatbavétel tudomásulvételére irányuló kérelem benyújtásáig az épületek energetikai jellemzőinek tanúsításáról szóló kormányrendelet hatálya alá tartozó épületek estén az energetikai tanúsítványt az </w:t>
            </w:r>
            <w:proofErr w:type="spellStart"/>
            <w:r w:rsidRPr="00C307BC">
              <w:rPr>
                <w:sz w:val="18"/>
                <w:szCs w:val="18"/>
              </w:rPr>
              <w:t>OÉNY-ben</w:t>
            </w:r>
            <w:proofErr w:type="spellEnd"/>
            <w:r w:rsidRPr="00C307BC">
              <w:rPr>
                <w:sz w:val="18"/>
                <w:szCs w:val="18"/>
              </w:rPr>
              <w:t xml:space="preserve"> ki kell állíttatnia.</w:t>
            </w:r>
          </w:p>
          <w:p w:rsidR="006B16FF" w:rsidRPr="00C307BC" w:rsidRDefault="006B16FF" w:rsidP="00512270">
            <w:pPr>
              <w:ind w:firstLine="240"/>
              <w:jc w:val="both"/>
              <w:rPr>
                <w:sz w:val="18"/>
                <w:szCs w:val="18"/>
              </w:rPr>
            </w:pPr>
            <w:r w:rsidRPr="00C307BC">
              <w:rPr>
                <w:sz w:val="18"/>
                <w:szCs w:val="18"/>
              </w:rPr>
              <w:t xml:space="preserve">(2) Az (1) bekezdésben meghatározott körben az építmény - ingatlan-nyilvántartásban változást eredményező - építése, bővítése esetén a használatbavétel tudomásulvételi kérelem előterjesztésével </w:t>
            </w:r>
            <w:proofErr w:type="spellStart"/>
            <w:r w:rsidRPr="00C307BC">
              <w:rPr>
                <w:sz w:val="18"/>
                <w:szCs w:val="18"/>
              </w:rPr>
              <w:t>egyidőben</w:t>
            </w:r>
            <w:proofErr w:type="spellEnd"/>
            <w:r w:rsidRPr="00C307BC">
              <w:rPr>
                <w:sz w:val="18"/>
                <w:szCs w:val="18"/>
              </w:rPr>
              <w:t xml:space="preserve"> a hatályos földhivatali záradékkal ellátott, a változás ingatlan-nyilvántartási átvezetéséhez jogszabályban előírt változási vázrajzot az </w:t>
            </w:r>
            <w:proofErr w:type="spellStart"/>
            <w:r w:rsidRPr="00C307BC">
              <w:rPr>
                <w:sz w:val="18"/>
                <w:szCs w:val="18"/>
              </w:rPr>
              <w:t>OÉNY-be</w:t>
            </w:r>
            <w:proofErr w:type="spellEnd"/>
            <w:r w:rsidRPr="00C307BC">
              <w:rPr>
                <w:sz w:val="18"/>
                <w:szCs w:val="18"/>
              </w:rPr>
              <w:t xml:space="preserve"> elektronikusan fel kell tölteni.</w:t>
            </w:r>
          </w:p>
          <w:p w:rsidR="006B16FF" w:rsidRPr="00C307BC" w:rsidRDefault="006B16FF" w:rsidP="00512270">
            <w:pPr>
              <w:ind w:firstLine="240"/>
              <w:jc w:val="both"/>
              <w:rPr>
                <w:sz w:val="18"/>
                <w:szCs w:val="18"/>
              </w:rPr>
            </w:pPr>
            <w:r w:rsidRPr="00C307BC">
              <w:rPr>
                <w:sz w:val="18"/>
                <w:szCs w:val="18"/>
              </w:rPr>
              <w:t xml:space="preserve">(3) A (2) bekezdésben meghatározott változási vázrajz feltöltésének hiánya a használatbavétel tudomásulvételi eljárásának lefolytatását és a </w:t>
            </w:r>
            <w:r w:rsidRPr="00C307BC">
              <w:rPr>
                <w:sz w:val="18"/>
                <w:szCs w:val="18"/>
              </w:rPr>
              <w:lastRenderedPageBreak/>
              <w:t xml:space="preserve">használatbavétel tudomásulvételét nem akadályozza, azonban ha a (2) bekezdésben foglaltaknak a kérelmező nem tett eleget, az építésügyi hatóság a használatbavétel tudomásulvételével egyidejűleg, határidő megjelölésével és eljárási bírság kiszabásának kilátásba helyezésével kötelezi az építtetőt a változási vázrajznak az </w:t>
            </w:r>
            <w:proofErr w:type="spellStart"/>
            <w:r w:rsidRPr="00C307BC">
              <w:rPr>
                <w:sz w:val="18"/>
                <w:szCs w:val="18"/>
              </w:rPr>
              <w:t>OÉNY-be</w:t>
            </w:r>
            <w:proofErr w:type="spellEnd"/>
            <w:r w:rsidRPr="00C307BC">
              <w:rPr>
                <w:sz w:val="18"/>
                <w:szCs w:val="18"/>
              </w:rPr>
              <w:t xml:space="preserve"> történő elektronikus feltöltésére.</w:t>
            </w:r>
          </w:p>
          <w:p w:rsidR="006B16FF" w:rsidRPr="00C307BC" w:rsidRDefault="006B16FF" w:rsidP="00512270">
            <w:pPr>
              <w:ind w:firstLine="240"/>
              <w:jc w:val="both"/>
              <w:rPr>
                <w:sz w:val="18"/>
                <w:szCs w:val="18"/>
              </w:rPr>
            </w:pPr>
            <w:r w:rsidRPr="00C307BC">
              <w:rPr>
                <w:sz w:val="18"/>
                <w:szCs w:val="18"/>
              </w:rPr>
              <w:t>(3a) Az (1) bekezdés szerinti eljárásban az építésügyi hatóság meggyőződik arról, hogy</w:t>
            </w:r>
          </w:p>
          <w:p w:rsidR="006B16FF" w:rsidRPr="00C307BC" w:rsidRDefault="006B16FF" w:rsidP="00512270">
            <w:pPr>
              <w:ind w:firstLine="240"/>
              <w:jc w:val="both"/>
              <w:rPr>
                <w:sz w:val="18"/>
                <w:szCs w:val="18"/>
              </w:rPr>
            </w:pPr>
            <w:r w:rsidRPr="00C307BC">
              <w:rPr>
                <w:i/>
                <w:iCs/>
                <w:sz w:val="18"/>
                <w:szCs w:val="18"/>
              </w:rPr>
              <w:t xml:space="preserve">a) </w:t>
            </w:r>
            <w:r w:rsidRPr="00C307BC">
              <w:rPr>
                <w:sz w:val="18"/>
                <w:szCs w:val="18"/>
              </w:rPr>
              <w:t>az építési tevékenységet az építési, módosított építési engedélynek és az ahhoz tartozó engedélyezési záradékkal ellátott építészeti-műszaki dokumentációnak megfelelően végezték-e el,</w:t>
            </w:r>
          </w:p>
          <w:p w:rsidR="006B16FF" w:rsidRPr="00C307BC" w:rsidRDefault="006B16FF" w:rsidP="00512270">
            <w:pPr>
              <w:ind w:firstLine="240"/>
              <w:jc w:val="both"/>
              <w:rPr>
                <w:sz w:val="18"/>
                <w:szCs w:val="18"/>
              </w:rPr>
            </w:pPr>
            <w:r w:rsidRPr="00C307BC">
              <w:rPr>
                <w:i/>
                <w:iCs/>
                <w:sz w:val="18"/>
                <w:szCs w:val="18"/>
              </w:rPr>
              <w:t xml:space="preserve">b) </w:t>
            </w:r>
            <w:r w:rsidRPr="00C307BC">
              <w:rPr>
                <w:sz w:val="18"/>
                <w:szCs w:val="18"/>
              </w:rPr>
              <w:t>a tapasztalt eltérések építésügyi hatósági engedélyhez kötöttek-e,</w:t>
            </w:r>
          </w:p>
          <w:p w:rsidR="006B16FF" w:rsidRPr="00C307BC" w:rsidRDefault="006B16FF" w:rsidP="00512270">
            <w:pPr>
              <w:ind w:firstLine="240"/>
              <w:jc w:val="both"/>
              <w:rPr>
                <w:sz w:val="18"/>
                <w:szCs w:val="18"/>
              </w:rPr>
            </w:pPr>
            <w:r w:rsidRPr="00C307BC">
              <w:rPr>
                <w:i/>
                <w:iCs/>
                <w:sz w:val="18"/>
                <w:szCs w:val="18"/>
              </w:rPr>
              <w:t xml:space="preserve">c) </w:t>
            </w:r>
            <w:r w:rsidRPr="00C307BC">
              <w:rPr>
                <w:sz w:val="18"/>
                <w:szCs w:val="18"/>
              </w:rPr>
              <w:t>az építmény az építési engedélyben megjelölt rendeltetésének megfelelő és biztonságos használatra alkalmas állapotban van-e,</w:t>
            </w:r>
          </w:p>
          <w:p w:rsidR="006B16FF" w:rsidRPr="00C307BC" w:rsidRDefault="006B16FF" w:rsidP="00512270">
            <w:pPr>
              <w:ind w:firstLine="240"/>
              <w:jc w:val="both"/>
              <w:rPr>
                <w:sz w:val="18"/>
                <w:szCs w:val="18"/>
              </w:rPr>
            </w:pPr>
            <w:r w:rsidRPr="00C307BC">
              <w:rPr>
                <w:i/>
                <w:iCs/>
                <w:sz w:val="18"/>
                <w:szCs w:val="18"/>
              </w:rPr>
              <w:t xml:space="preserve">d) </w:t>
            </w:r>
            <w:r w:rsidRPr="00C307BC">
              <w:rPr>
                <w:sz w:val="18"/>
                <w:szCs w:val="18"/>
              </w:rPr>
              <w:t>az elkészült építmény a vonatkozó jogszabályoknak, előírt követelményeknek megfelel-e,</w:t>
            </w:r>
          </w:p>
          <w:p w:rsidR="006B16FF" w:rsidRPr="00C307BC" w:rsidRDefault="006B16FF" w:rsidP="00512270">
            <w:pPr>
              <w:ind w:firstLine="240"/>
              <w:jc w:val="both"/>
              <w:rPr>
                <w:sz w:val="18"/>
                <w:szCs w:val="18"/>
              </w:rPr>
            </w:pPr>
            <w:r w:rsidRPr="00C307BC">
              <w:rPr>
                <w:i/>
                <w:iCs/>
                <w:sz w:val="18"/>
                <w:szCs w:val="18"/>
              </w:rPr>
              <w:t xml:space="preserve">e) </w:t>
            </w:r>
            <w:r w:rsidRPr="00C307BC">
              <w:rPr>
                <w:sz w:val="18"/>
                <w:szCs w:val="18"/>
              </w:rPr>
              <w:t>az építési naplóban</w:t>
            </w:r>
          </w:p>
          <w:p w:rsidR="006B16FF" w:rsidRPr="00C307BC" w:rsidRDefault="006B16FF" w:rsidP="00512270">
            <w:pPr>
              <w:ind w:firstLine="240"/>
              <w:jc w:val="both"/>
              <w:rPr>
                <w:sz w:val="18"/>
                <w:szCs w:val="18"/>
              </w:rPr>
            </w:pPr>
            <w:proofErr w:type="spellStart"/>
            <w:r w:rsidRPr="00C307BC">
              <w:rPr>
                <w:i/>
                <w:iCs/>
                <w:sz w:val="18"/>
                <w:szCs w:val="18"/>
              </w:rPr>
              <w:t>ea</w:t>
            </w:r>
            <w:proofErr w:type="spellEnd"/>
            <w:r w:rsidRPr="00C307BC">
              <w:rPr>
                <w:i/>
                <w:iCs/>
                <w:sz w:val="18"/>
                <w:szCs w:val="18"/>
              </w:rPr>
              <w:t xml:space="preserve">) </w:t>
            </w:r>
            <w:r w:rsidRPr="00C307BC">
              <w:rPr>
                <w:sz w:val="18"/>
                <w:szCs w:val="18"/>
              </w:rPr>
              <w:t xml:space="preserve">rendelkezésre áll-e az </w:t>
            </w:r>
            <w:proofErr w:type="spellStart"/>
            <w:r w:rsidRPr="00C307BC">
              <w:rPr>
                <w:sz w:val="18"/>
                <w:szCs w:val="18"/>
              </w:rPr>
              <w:t>Épkiv</w:t>
            </w:r>
            <w:proofErr w:type="spellEnd"/>
            <w:r w:rsidRPr="00C307BC">
              <w:rPr>
                <w:sz w:val="18"/>
                <w:szCs w:val="18"/>
              </w:rPr>
              <w:t>. 14. §</w:t>
            </w:r>
            <w:proofErr w:type="spellStart"/>
            <w:r w:rsidRPr="00C307BC">
              <w:rPr>
                <w:sz w:val="18"/>
                <w:szCs w:val="18"/>
              </w:rPr>
              <w:t>-a</w:t>
            </w:r>
            <w:proofErr w:type="spellEnd"/>
            <w:r w:rsidRPr="00C307BC">
              <w:rPr>
                <w:sz w:val="18"/>
                <w:szCs w:val="18"/>
              </w:rPr>
              <w:t xml:space="preserve"> szerinti nyilatkozat,</w:t>
            </w:r>
          </w:p>
          <w:p w:rsidR="006B16FF" w:rsidRPr="00C307BC" w:rsidRDefault="006B16FF" w:rsidP="00512270">
            <w:pPr>
              <w:ind w:firstLine="240"/>
              <w:jc w:val="both"/>
              <w:rPr>
                <w:sz w:val="18"/>
                <w:szCs w:val="18"/>
              </w:rPr>
            </w:pPr>
            <w:r w:rsidRPr="00C307BC">
              <w:rPr>
                <w:i/>
                <w:iCs/>
                <w:sz w:val="18"/>
                <w:szCs w:val="18"/>
              </w:rPr>
              <w:t xml:space="preserve">eb) </w:t>
            </w:r>
            <w:r w:rsidRPr="00C307BC">
              <w:rPr>
                <w:sz w:val="18"/>
                <w:szCs w:val="18"/>
              </w:rPr>
              <w:t>az építési munkaterület építtető részére történő visszaadása megtörtént-e,</w:t>
            </w:r>
          </w:p>
          <w:p w:rsidR="006B16FF" w:rsidRPr="00C307BC" w:rsidRDefault="006B16FF" w:rsidP="00512270">
            <w:pPr>
              <w:ind w:firstLine="240"/>
              <w:jc w:val="both"/>
              <w:rPr>
                <w:sz w:val="18"/>
                <w:szCs w:val="18"/>
              </w:rPr>
            </w:pPr>
            <w:r w:rsidRPr="00C307BC">
              <w:rPr>
                <w:i/>
                <w:iCs/>
                <w:sz w:val="18"/>
                <w:szCs w:val="18"/>
              </w:rPr>
              <w:t xml:space="preserve">f) </w:t>
            </w:r>
            <w:r w:rsidRPr="00C307BC">
              <w:rPr>
                <w:sz w:val="18"/>
                <w:szCs w:val="18"/>
              </w:rPr>
              <w:t xml:space="preserve">a 19. § (4) bekezdés </w:t>
            </w:r>
            <w:r w:rsidRPr="00C307BC">
              <w:rPr>
                <w:i/>
                <w:iCs/>
                <w:sz w:val="18"/>
                <w:szCs w:val="18"/>
              </w:rPr>
              <w:t xml:space="preserve">i) </w:t>
            </w:r>
            <w:r w:rsidRPr="00C307BC">
              <w:rPr>
                <w:sz w:val="18"/>
                <w:szCs w:val="18"/>
              </w:rPr>
              <w:t>pontjában meghatározott épület az ott megjelölt határnapot követően energetikai tanúsítvánnyal igazoltan közel nulla vagy annál kedvezőbb energiaigényű épületként épült meg.</w:t>
            </w:r>
          </w:p>
          <w:p w:rsidR="006B16FF" w:rsidRPr="00C307BC" w:rsidRDefault="006B16FF" w:rsidP="00512270">
            <w:pPr>
              <w:ind w:firstLine="240"/>
              <w:jc w:val="both"/>
              <w:rPr>
                <w:sz w:val="18"/>
                <w:szCs w:val="18"/>
              </w:rPr>
            </w:pPr>
            <w:r w:rsidRPr="00C307BC">
              <w:rPr>
                <w:sz w:val="18"/>
                <w:szCs w:val="18"/>
              </w:rPr>
              <w:t xml:space="preserve">(4) A hatályos földhivatali záradékkal ellátott változási vázrajznak az </w:t>
            </w:r>
            <w:proofErr w:type="spellStart"/>
            <w:r w:rsidRPr="00C307BC">
              <w:rPr>
                <w:sz w:val="18"/>
                <w:szCs w:val="18"/>
              </w:rPr>
              <w:t>OÉNY-be</w:t>
            </w:r>
            <w:proofErr w:type="spellEnd"/>
            <w:r w:rsidRPr="00C307BC">
              <w:rPr>
                <w:sz w:val="18"/>
                <w:szCs w:val="18"/>
              </w:rPr>
              <w:t xml:space="preserve"> történt feltöltését követően</w:t>
            </w:r>
          </w:p>
          <w:p w:rsidR="006B16FF" w:rsidRPr="00C307BC" w:rsidRDefault="006B16FF" w:rsidP="00512270">
            <w:pPr>
              <w:ind w:firstLine="240"/>
              <w:jc w:val="both"/>
              <w:rPr>
                <w:sz w:val="18"/>
                <w:szCs w:val="18"/>
              </w:rPr>
            </w:pPr>
            <w:r w:rsidRPr="00C307BC">
              <w:rPr>
                <w:i/>
                <w:iCs/>
                <w:sz w:val="18"/>
                <w:szCs w:val="18"/>
              </w:rPr>
              <w:t xml:space="preserve">a) </w:t>
            </w:r>
            <w:r w:rsidRPr="00C307BC">
              <w:rPr>
                <w:sz w:val="18"/>
                <w:szCs w:val="18"/>
              </w:rPr>
              <w:t>ha az építtető a (2) bekezdésben előírtak szerint teljesítette a vázrajz feltöltését, a használatbavétel tudomásulvételével egyidejűleg,</w:t>
            </w:r>
          </w:p>
          <w:p w:rsidR="006B16FF" w:rsidRPr="00C307BC" w:rsidRDefault="006B16FF" w:rsidP="00512270">
            <w:pPr>
              <w:ind w:firstLine="240"/>
              <w:jc w:val="both"/>
              <w:rPr>
                <w:sz w:val="18"/>
                <w:szCs w:val="18"/>
              </w:rPr>
            </w:pPr>
            <w:r w:rsidRPr="00C307BC">
              <w:rPr>
                <w:i/>
                <w:iCs/>
                <w:sz w:val="18"/>
                <w:szCs w:val="18"/>
              </w:rPr>
              <w:t xml:space="preserve">b) </w:t>
            </w:r>
            <w:r w:rsidRPr="00C307BC">
              <w:rPr>
                <w:sz w:val="18"/>
                <w:szCs w:val="18"/>
              </w:rPr>
              <w:t>ha az építtető a (3) bekezdésben foglaltak szerint teljesítette kötelezettségét</w:t>
            </w:r>
          </w:p>
          <w:p w:rsidR="006B16FF" w:rsidRPr="00C307BC" w:rsidRDefault="006B16FF" w:rsidP="00512270">
            <w:pPr>
              <w:jc w:val="both"/>
              <w:rPr>
                <w:sz w:val="18"/>
                <w:szCs w:val="18"/>
              </w:rPr>
            </w:pPr>
            <w:r w:rsidRPr="00C307BC">
              <w:rPr>
                <w:sz w:val="18"/>
                <w:szCs w:val="18"/>
              </w:rPr>
              <w:t xml:space="preserve">e tényről és a használatbavétel tudomásulvételéről történő </w:t>
            </w:r>
            <w:r w:rsidRPr="00C307BC">
              <w:rPr>
                <w:sz w:val="18"/>
                <w:szCs w:val="18"/>
              </w:rPr>
              <w:lastRenderedPageBreak/>
              <w:t>tájékoztatás érdekében az építésügyi hatóság végzéssel, annak papír alapon történő megküldéssel hivatalból megkeresi az ingatlan fekvése szerint illetékes első fokú ingatlanügyi hatóságot a változás ingatlan-nyilvántartási átvezetése iránt.</w:t>
            </w:r>
          </w:p>
          <w:p w:rsidR="006B16FF" w:rsidRPr="00C307BC" w:rsidRDefault="006B16FF" w:rsidP="00512270">
            <w:pPr>
              <w:ind w:firstLine="240"/>
              <w:jc w:val="both"/>
              <w:rPr>
                <w:sz w:val="18"/>
                <w:szCs w:val="18"/>
              </w:rPr>
            </w:pPr>
            <w:r w:rsidRPr="00C307BC">
              <w:rPr>
                <w:sz w:val="18"/>
                <w:szCs w:val="18"/>
              </w:rPr>
              <w:t>(5) Az építésügyi hatóság helyszíni szemlén tisztázza a tényállást, ha a kérelem elbírálásához szükséges információk, adatok és dokumentumok nem állnak a rendelkezésére.</w:t>
            </w:r>
          </w:p>
          <w:p w:rsidR="006B16FF" w:rsidRPr="00C307BC" w:rsidRDefault="006B16FF" w:rsidP="00512270">
            <w:pPr>
              <w:ind w:firstLine="240"/>
              <w:jc w:val="both"/>
              <w:rPr>
                <w:sz w:val="18"/>
                <w:szCs w:val="18"/>
              </w:rPr>
            </w:pPr>
            <w:r w:rsidRPr="00C307BC">
              <w:rPr>
                <w:sz w:val="18"/>
                <w:szCs w:val="18"/>
              </w:rPr>
              <w:t>(6) Az építésügyi hatóság az eljárás megindulásától számított nyolc napon belül a használatbavétel tudomásulvételét megtagadja és az építmény, építményrész használatát megtiltja, ha</w:t>
            </w:r>
          </w:p>
          <w:p w:rsidR="006B16FF" w:rsidRPr="00C307BC" w:rsidRDefault="006B16FF" w:rsidP="00512270">
            <w:pPr>
              <w:ind w:firstLine="240"/>
              <w:jc w:val="both"/>
              <w:rPr>
                <w:sz w:val="18"/>
                <w:szCs w:val="18"/>
              </w:rPr>
            </w:pPr>
            <w:r w:rsidRPr="00C307BC">
              <w:rPr>
                <w:i/>
                <w:iCs/>
                <w:sz w:val="18"/>
                <w:szCs w:val="18"/>
              </w:rPr>
              <w:t xml:space="preserve">a) </w:t>
            </w:r>
            <w:proofErr w:type="spellStart"/>
            <w:r w:rsidRPr="00C307BC">
              <w:rPr>
                <w:sz w:val="18"/>
                <w:szCs w:val="18"/>
              </w:rPr>
              <w:t>a</w:t>
            </w:r>
            <w:proofErr w:type="spellEnd"/>
            <w:r w:rsidRPr="00C307BC">
              <w:rPr>
                <w:sz w:val="18"/>
                <w:szCs w:val="18"/>
              </w:rPr>
              <w:t xml:space="preserve"> használatbavétel tudomásulvételére irányuló kérelemhez a (9) bekezdésben meghatározott mellékleteket nem csatolták,</w:t>
            </w:r>
          </w:p>
          <w:p w:rsidR="006B16FF" w:rsidRPr="00C307BC" w:rsidRDefault="006B16FF" w:rsidP="00512270">
            <w:pPr>
              <w:ind w:firstLine="240"/>
              <w:jc w:val="both"/>
              <w:rPr>
                <w:sz w:val="18"/>
                <w:szCs w:val="18"/>
              </w:rPr>
            </w:pPr>
            <w:r w:rsidRPr="00C307BC">
              <w:rPr>
                <w:i/>
                <w:iCs/>
                <w:sz w:val="18"/>
                <w:szCs w:val="18"/>
              </w:rPr>
              <w:t xml:space="preserve">b) </w:t>
            </w:r>
            <w:r w:rsidRPr="00C307BC">
              <w:rPr>
                <w:sz w:val="18"/>
                <w:szCs w:val="18"/>
              </w:rPr>
              <w:t xml:space="preserve">az </w:t>
            </w:r>
            <w:proofErr w:type="spellStart"/>
            <w:r w:rsidRPr="00C307BC">
              <w:rPr>
                <w:sz w:val="18"/>
                <w:szCs w:val="18"/>
              </w:rPr>
              <w:t>OTÉK-ban</w:t>
            </w:r>
            <w:proofErr w:type="spellEnd"/>
            <w:r w:rsidRPr="00C307BC">
              <w:rPr>
                <w:sz w:val="18"/>
                <w:szCs w:val="18"/>
              </w:rPr>
              <w:t xml:space="preserve"> meghatározott rendeltetésszerű és biztonságos használat követelményeinek az építmény, építményrész nem felel meg,</w:t>
            </w:r>
          </w:p>
          <w:p w:rsidR="006B16FF" w:rsidRPr="00C307BC" w:rsidRDefault="006B16FF" w:rsidP="00512270">
            <w:pPr>
              <w:ind w:firstLine="240"/>
              <w:jc w:val="both"/>
              <w:rPr>
                <w:sz w:val="18"/>
                <w:szCs w:val="18"/>
              </w:rPr>
            </w:pPr>
            <w:r w:rsidRPr="00C307BC">
              <w:rPr>
                <w:i/>
                <w:iCs/>
                <w:sz w:val="18"/>
                <w:szCs w:val="18"/>
              </w:rPr>
              <w:t xml:space="preserve">c) </w:t>
            </w:r>
            <w:r w:rsidRPr="00C307BC">
              <w:rPr>
                <w:sz w:val="18"/>
                <w:szCs w:val="18"/>
              </w:rPr>
              <w:t>megállapítja, hogy az építési engedélytől és a hozzá tartozó engedélyezési záradékkal ellátott építészeti-műszaki dokumentációtól eltértek és az eltérés építésügyi hatósági engedélyhez kötött,</w:t>
            </w:r>
          </w:p>
          <w:p w:rsidR="006B16FF" w:rsidRPr="00C307BC" w:rsidRDefault="006B16FF" w:rsidP="00512270">
            <w:pPr>
              <w:ind w:firstLine="240"/>
              <w:jc w:val="both"/>
              <w:rPr>
                <w:sz w:val="18"/>
                <w:szCs w:val="18"/>
              </w:rPr>
            </w:pPr>
            <w:r w:rsidRPr="00C307BC">
              <w:rPr>
                <w:i/>
                <w:iCs/>
                <w:sz w:val="18"/>
                <w:szCs w:val="18"/>
              </w:rPr>
              <w:t xml:space="preserve">d) </w:t>
            </w:r>
            <w:r w:rsidRPr="00C307BC">
              <w:rPr>
                <w:sz w:val="18"/>
                <w:szCs w:val="18"/>
              </w:rPr>
              <w:t xml:space="preserve">a 19. § (4) bekezdés </w:t>
            </w:r>
            <w:r w:rsidRPr="00C307BC">
              <w:rPr>
                <w:i/>
                <w:iCs/>
                <w:sz w:val="18"/>
                <w:szCs w:val="18"/>
              </w:rPr>
              <w:t xml:space="preserve">i) </w:t>
            </w:r>
            <w:r w:rsidRPr="00C307BC">
              <w:rPr>
                <w:sz w:val="18"/>
                <w:szCs w:val="18"/>
              </w:rPr>
              <w:t>pontjában meghatározott épület az ott megjelölt határnapot követően nem közel nulla vagy annál kedvezőbb energiaigényű, vagy</w:t>
            </w:r>
          </w:p>
          <w:p w:rsidR="006B16FF" w:rsidRPr="00C307BC" w:rsidRDefault="006B16FF" w:rsidP="00512270">
            <w:pPr>
              <w:ind w:firstLine="240"/>
              <w:jc w:val="both"/>
              <w:rPr>
                <w:sz w:val="18"/>
                <w:szCs w:val="18"/>
              </w:rPr>
            </w:pPr>
            <w:r w:rsidRPr="00C307BC">
              <w:rPr>
                <w:i/>
                <w:iCs/>
                <w:sz w:val="18"/>
                <w:szCs w:val="18"/>
              </w:rPr>
              <w:t xml:space="preserve">e) </w:t>
            </w:r>
            <w:r w:rsidRPr="00C307BC">
              <w:rPr>
                <w:sz w:val="18"/>
                <w:szCs w:val="18"/>
              </w:rPr>
              <w:t xml:space="preserve">a 39. § (8) bekezdés </w:t>
            </w:r>
            <w:r w:rsidRPr="00C307BC">
              <w:rPr>
                <w:i/>
                <w:iCs/>
                <w:sz w:val="18"/>
                <w:szCs w:val="18"/>
              </w:rPr>
              <w:t xml:space="preserve">d) </w:t>
            </w:r>
            <w:r w:rsidRPr="00C307BC">
              <w:rPr>
                <w:sz w:val="18"/>
                <w:szCs w:val="18"/>
              </w:rPr>
              <w:t>pontjában meghatározott esetben az épületenergetikai számítás nem igazolja az épületek energetikai jellemzőinek meghatározásáról szóló miniszteri rendeletben meghatározott követelményeknek való megfelelést,</w:t>
            </w:r>
          </w:p>
          <w:p w:rsidR="006B16FF" w:rsidRPr="00C307BC" w:rsidRDefault="006B16FF" w:rsidP="00512270">
            <w:pPr>
              <w:ind w:firstLine="240"/>
              <w:jc w:val="both"/>
              <w:rPr>
                <w:sz w:val="18"/>
                <w:szCs w:val="18"/>
              </w:rPr>
            </w:pPr>
            <w:r w:rsidRPr="00C307BC">
              <w:rPr>
                <w:i/>
                <w:iCs/>
                <w:sz w:val="18"/>
                <w:szCs w:val="18"/>
              </w:rPr>
              <w:t xml:space="preserve">f) </w:t>
            </w:r>
            <w:r w:rsidRPr="00C307BC">
              <w:rPr>
                <w:sz w:val="18"/>
                <w:szCs w:val="18"/>
              </w:rPr>
              <w:t xml:space="preserve">az építési napló a (3a) bekezdés </w:t>
            </w:r>
            <w:r w:rsidRPr="00C307BC">
              <w:rPr>
                <w:i/>
                <w:iCs/>
                <w:sz w:val="18"/>
                <w:szCs w:val="18"/>
              </w:rPr>
              <w:t xml:space="preserve">e) </w:t>
            </w:r>
            <w:r w:rsidRPr="00C307BC">
              <w:rPr>
                <w:sz w:val="18"/>
                <w:szCs w:val="18"/>
              </w:rPr>
              <w:t>pontjában meghatározottaknak nem felel meg.</w:t>
            </w:r>
          </w:p>
          <w:p w:rsidR="006B16FF" w:rsidRPr="00C307BC" w:rsidRDefault="006B16FF" w:rsidP="00512270">
            <w:pPr>
              <w:ind w:firstLine="240"/>
              <w:jc w:val="both"/>
              <w:rPr>
                <w:sz w:val="18"/>
                <w:szCs w:val="18"/>
              </w:rPr>
            </w:pPr>
            <w:r w:rsidRPr="00C307BC">
              <w:rPr>
                <w:sz w:val="18"/>
                <w:szCs w:val="18"/>
              </w:rPr>
              <w:t xml:space="preserve">(7) Ha az építésügyi hatóság a (6) bekezdés szerinti határidőben a használatbavételt nem tiltja meg, a használatbavételt hallgatással tudomásul veszi, és az építmény az eljárás </w:t>
            </w:r>
            <w:r w:rsidRPr="00C307BC">
              <w:rPr>
                <w:sz w:val="18"/>
                <w:szCs w:val="18"/>
              </w:rPr>
              <w:lastRenderedPageBreak/>
              <w:t>megindulásától számított 15 nap elteltével használatba vehető.</w:t>
            </w:r>
          </w:p>
          <w:p w:rsidR="006B16FF" w:rsidRPr="00C307BC" w:rsidRDefault="006B16FF" w:rsidP="00512270">
            <w:pPr>
              <w:ind w:firstLine="240"/>
              <w:jc w:val="both"/>
              <w:rPr>
                <w:sz w:val="18"/>
                <w:szCs w:val="18"/>
              </w:rPr>
            </w:pPr>
            <w:r w:rsidRPr="00C307BC">
              <w:rPr>
                <w:sz w:val="18"/>
                <w:szCs w:val="18"/>
              </w:rPr>
              <w:t xml:space="preserve">(7a) </w:t>
            </w:r>
            <w:proofErr w:type="gramStart"/>
            <w:r w:rsidRPr="00C307BC">
              <w:rPr>
                <w:sz w:val="18"/>
                <w:szCs w:val="18"/>
              </w:rPr>
              <w:t>A</w:t>
            </w:r>
            <w:proofErr w:type="gramEnd"/>
            <w:r w:rsidRPr="00C307BC">
              <w:rPr>
                <w:sz w:val="18"/>
                <w:szCs w:val="18"/>
              </w:rPr>
              <w:t xml:space="preserve"> használatbavétel (7) bekezdés szerinti tudomásulvételét a </w:t>
            </w:r>
            <w:proofErr w:type="spellStart"/>
            <w:r w:rsidRPr="00C307BC">
              <w:rPr>
                <w:sz w:val="18"/>
                <w:szCs w:val="18"/>
              </w:rPr>
              <w:t>Ket</w:t>
            </w:r>
            <w:proofErr w:type="spellEnd"/>
            <w:r w:rsidRPr="00C307BC">
              <w:rPr>
                <w:sz w:val="18"/>
                <w:szCs w:val="18"/>
              </w:rPr>
              <w:t>. szerinti függő hatályú döntésre vonatkozó rendelkezések tekintetében a (6) bekezdés szerinti határidőben meghozott érdemi döntésnek kell tekinteni.</w:t>
            </w:r>
          </w:p>
          <w:p w:rsidR="006B16FF" w:rsidRPr="00C307BC" w:rsidRDefault="006B16FF" w:rsidP="00512270">
            <w:pPr>
              <w:ind w:firstLine="240"/>
              <w:jc w:val="both"/>
              <w:rPr>
                <w:sz w:val="18"/>
                <w:szCs w:val="18"/>
              </w:rPr>
            </w:pPr>
            <w:r w:rsidRPr="00C307BC">
              <w:rPr>
                <w:sz w:val="18"/>
                <w:szCs w:val="18"/>
              </w:rPr>
              <w:t xml:space="preserve">(7b) </w:t>
            </w:r>
            <w:proofErr w:type="gramStart"/>
            <w:r w:rsidRPr="00C307BC">
              <w:rPr>
                <w:sz w:val="18"/>
                <w:szCs w:val="18"/>
              </w:rPr>
              <w:t>A</w:t>
            </w:r>
            <w:proofErr w:type="gramEnd"/>
            <w:r w:rsidRPr="00C307BC">
              <w:rPr>
                <w:sz w:val="18"/>
                <w:szCs w:val="18"/>
              </w:rPr>
              <w:t xml:space="preserve"> használatbavétel tudomásulvétele nem akadálya annak, hogy azzal egyidejűleg az építésügyi hatóság határidő megjelölésével az esetlegesen hiányzó munkálatok elvégzésére kötelezze az építtetőt.</w:t>
            </w:r>
          </w:p>
          <w:p w:rsidR="006B16FF" w:rsidRPr="00C307BC" w:rsidRDefault="006B16FF" w:rsidP="00512270">
            <w:pPr>
              <w:ind w:firstLine="240"/>
              <w:jc w:val="both"/>
              <w:rPr>
                <w:sz w:val="18"/>
                <w:szCs w:val="18"/>
              </w:rPr>
            </w:pPr>
            <w:r w:rsidRPr="00C307BC">
              <w:rPr>
                <w:sz w:val="18"/>
                <w:szCs w:val="18"/>
              </w:rPr>
              <w:t xml:space="preserve"> (8) Az eljárás során az építésügyi hatóság az eljárás megindításáról értesítést és hiánypótlásra felhívást nem bocsát ki.</w:t>
            </w:r>
          </w:p>
          <w:p w:rsidR="006B16FF" w:rsidRPr="00C307BC" w:rsidRDefault="006B16FF" w:rsidP="00512270">
            <w:pPr>
              <w:ind w:firstLine="240"/>
              <w:jc w:val="both"/>
              <w:rPr>
                <w:sz w:val="18"/>
                <w:szCs w:val="18"/>
              </w:rPr>
            </w:pPr>
            <w:r w:rsidRPr="00C307BC">
              <w:rPr>
                <w:sz w:val="18"/>
                <w:szCs w:val="18"/>
              </w:rPr>
              <w:t xml:space="preserve">(9) A használatbavétel tudomásulvételére irányuló kérelemhez a 39. § (8) bekezdés </w:t>
            </w:r>
            <w:r w:rsidRPr="00C307BC">
              <w:rPr>
                <w:i/>
                <w:iCs/>
                <w:sz w:val="18"/>
                <w:szCs w:val="18"/>
              </w:rPr>
              <w:t xml:space="preserve">a) </w:t>
            </w:r>
            <w:r w:rsidRPr="00C307BC">
              <w:rPr>
                <w:sz w:val="18"/>
                <w:szCs w:val="18"/>
              </w:rPr>
              <w:t xml:space="preserve">és </w:t>
            </w:r>
            <w:r w:rsidRPr="00C307BC">
              <w:rPr>
                <w:i/>
                <w:iCs/>
                <w:sz w:val="18"/>
                <w:szCs w:val="18"/>
              </w:rPr>
              <w:t>c)</w:t>
            </w:r>
            <w:proofErr w:type="spellStart"/>
            <w:r w:rsidRPr="00C307BC">
              <w:rPr>
                <w:i/>
                <w:iCs/>
                <w:sz w:val="18"/>
                <w:szCs w:val="18"/>
              </w:rPr>
              <w:t>-d</w:t>
            </w:r>
            <w:proofErr w:type="spellEnd"/>
            <w:r w:rsidRPr="00C307BC">
              <w:rPr>
                <w:i/>
                <w:iCs/>
                <w:sz w:val="18"/>
                <w:szCs w:val="18"/>
              </w:rPr>
              <w:t xml:space="preserve">) </w:t>
            </w:r>
            <w:r w:rsidRPr="00C307BC">
              <w:rPr>
                <w:sz w:val="18"/>
                <w:szCs w:val="18"/>
              </w:rPr>
              <w:t>pontjában meghatározottakat kell mellékelni.</w:t>
            </w:r>
          </w:p>
          <w:p w:rsidR="006B16FF" w:rsidRPr="00C307BC" w:rsidRDefault="006B16FF" w:rsidP="00512270">
            <w:pPr>
              <w:ind w:firstLine="240"/>
              <w:jc w:val="both"/>
              <w:rPr>
                <w:sz w:val="18"/>
                <w:szCs w:val="18"/>
              </w:rPr>
            </w:pPr>
            <w:r w:rsidRPr="00C307BC">
              <w:rPr>
                <w:sz w:val="18"/>
                <w:szCs w:val="18"/>
              </w:rPr>
              <w:t xml:space="preserve">(10) A használatbavétel megtiltásáról szóló határozat rendelkező része a </w:t>
            </w:r>
            <w:proofErr w:type="spellStart"/>
            <w:r w:rsidRPr="00C307BC">
              <w:rPr>
                <w:sz w:val="18"/>
                <w:szCs w:val="18"/>
              </w:rPr>
              <w:t>Ket</w:t>
            </w:r>
            <w:proofErr w:type="spellEnd"/>
            <w:r w:rsidRPr="00C307BC">
              <w:rPr>
                <w:sz w:val="18"/>
                <w:szCs w:val="18"/>
              </w:rPr>
              <w:t>. 72. § (1) bekezdésében foglaltakon kívül tartalmazza</w:t>
            </w:r>
          </w:p>
          <w:p w:rsidR="006B16FF" w:rsidRPr="00C307BC" w:rsidRDefault="006B16FF" w:rsidP="00512270">
            <w:pPr>
              <w:ind w:firstLine="240"/>
              <w:jc w:val="both"/>
              <w:rPr>
                <w:sz w:val="18"/>
                <w:szCs w:val="18"/>
              </w:rPr>
            </w:pPr>
            <w:r w:rsidRPr="00C307BC">
              <w:rPr>
                <w:i/>
                <w:iCs/>
                <w:sz w:val="18"/>
                <w:szCs w:val="18"/>
              </w:rPr>
              <w:t xml:space="preserve">a) </w:t>
            </w:r>
            <w:r w:rsidRPr="00C307BC">
              <w:rPr>
                <w:sz w:val="18"/>
                <w:szCs w:val="18"/>
              </w:rPr>
              <w:t>az ÉTDR ügy- és iratazonosítót,</w:t>
            </w:r>
          </w:p>
          <w:p w:rsidR="006B16FF" w:rsidRPr="00C307BC" w:rsidRDefault="006B16FF" w:rsidP="00512270">
            <w:pPr>
              <w:ind w:firstLine="240"/>
              <w:jc w:val="both"/>
              <w:rPr>
                <w:sz w:val="18"/>
                <w:szCs w:val="18"/>
              </w:rPr>
            </w:pPr>
            <w:r w:rsidRPr="00C307BC">
              <w:rPr>
                <w:i/>
                <w:iCs/>
                <w:sz w:val="18"/>
                <w:szCs w:val="18"/>
              </w:rPr>
              <w:t xml:space="preserve">b) </w:t>
            </w:r>
            <w:r w:rsidRPr="00C307BC">
              <w:rPr>
                <w:sz w:val="18"/>
                <w:szCs w:val="18"/>
              </w:rPr>
              <w:t>az építési engedély számát, keltét,</w:t>
            </w:r>
          </w:p>
          <w:p w:rsidR="006B16FF" w:rsidRPr="00C307BC" w:rsidRDefault="006B16FF" w:rsidP="00512270">
            <w:pPr>
              <w:ind w:firstLine="240"/>
              <w:jc w:val="both"/>
              <w:rPr>
                <w:sz w:val="18"/>
                <w:szCs w:val="18"/>
              </w:rPr>
            </w:pPr>
            <w:r w:rsidRPr="00C307BC">
              <w:rPr>
                <w:i/>
                <w:iCs/>
                <w:sz w:val="18"/>
                <w:szCs w:val="18"/>
              </w:rPr>
              <w:t xml:space="preserve">c) </w:t>
            </w:r>
            <w:r w:rsidRPr="00C307BC">
              <w:rPr>
                <w:sz w:val="18"/>
                <w:szCs w:val="18"/>
              </w:rPr>
              <w:t>- az eljárási bírság kiszabásának kilátásba helyezése mellett - a használat megtiltására vonatkozó kötelezést.</w:t>
            </w:r>
          </w:p>
          <w:p w:rsidR="006B16FF" w:rsidRPr="00C307BC" w:rsidRDefault="006B16FF" w:rsidP="00512270">
            <w:pPr>
              <w:ind w:firstLine="240"/>
              <w:jc w:val="both"/>
              <w:rPr>
                <w:sz w:val="18"/>
                <w:szCs w:val="18"/>
              </w:rPr>
            </w:pPr>
            <w:r w:rsidRPr="00C307BC">
              <w:rPr>
                <w:sz w:val="18"/>
                <w:szCs w:val="18"/>
              </w:rPr>
              <w:t>(11) A (10) bekezdés szerinti határozat szóban nem közölhető. Az iratazonosítóval ellátott döntést közölni kell</w:t>
            </w:r>
          </w:p>
          <w:p w:rsidR="006B16FF" w:rsidRPr="00C307BC" w:rsidRDefault="006B16FF" w:rsidP="00512270">
            <w:pPr>
              <w:ind w:firstLine="240"/>
              <w:jc w:val="both"/>
              <w:rPr>
                <w:sz w:val="18"/>
                <w:szCs w:val="18"/>
              </w:rPr>
            </w:pPr>
            <w:r w:rsidRPr="00C307BC">
              <w:rPr>
                <w:i/>
                <w:iCs/>
                <w:sz w:val="18"/>
                <w:szCs w:val="18"/>
              </w:rPr>
              <w:t xml:space="preserve">a) </w:t>
            </w:r>
            <w:r w:rsidRPr="00C307BC">
              <w:rPr>
                <w:sz w:val="18"/>
                <w:szCs w:val="18"/>
              </w:rPr>
              <w:t>ügyféli minőségben, az értesítettek körének feltüntetése mellett</w:t>
            </w:r>
          </w:p>
          <w:p w:rsidR="006B16FF" w:rsidRPr="00C307BC" w:rsidRDefault="006B16FF" w:rsidP="00512270">
            <w:pPr>
              <w:ind w:firstLine="240"/>
              <w:jc w:val="both"/>
              <w:rPr>
                <w:sz w:val="18"/>
                <w:szCs w:val="18"/>
              </w:rPr>
            </w:pPr>
            <w:proofErr w:type="spellStart"/>
            <w:r w:rsidRPr="00C307BC">
              <w:rPr>
                <w:i/>
                <w:iCs/>
                <w:sz w:val="18"/>
                <w:szCs w:val="18"/>
              </w:rPr>
              <w:t>aa</w:t>
            </w:r>
            <w:proofErr w:type="spellEnd"/>
            <w:r w:rsidRPr="00C307BC">
              <w:rPr>
                <w:i/>
                <w:iCs/>
                <w:sz w:val="18"/>
                <w:szCs w:val="18"/>
              </w:rPr>
              <w:t xml:space="preserve">) </w:t>
            </w:r>
            <w:r w:rsidRPr="00C307BC">
              <w:rPr>
                <w:sz w:val="18"/>
                <w:szCs w:val="18"/>
              </w:rPr>
              <w:t>az építtetővel vagy meghatalmazottjával,</w:t>
            </w:r>
          </w:p>
          <w:p w:rsidR="006B16FF" w:rsidRPr="00C307BC" w:rsidRDefault="006B16FF" w:rsidP="00512270">
            <w:pPr>
              <w:ind w:firstLine="240"/>
              <w:jc w:val="both"/>
              <w:rPr>
                <w:sz w:val="18"/>
                <w:szCs w:val="18"/>
              </w:rPr>
            </w:pPr>
            <w:r w:rsidRPr="00C307BC">
              <w:rPr>
                <w:i/>
                <w:iCs/>
                <w:sz w:val="18"/>
                <w:szCs w:val="18"/>
              </w:rPr>
              <w:t xml:space="preserve">ab) </w:t>
            </w:r>
            <w:r w:rsidRPr="00C307BC">
              <w:rPr>
                <w:sz w:val="18"/>
                <w:szCs w:val="18"/>
              </w:rPr>
              <w:t>az építési tevékenységgel érintett telek, építmény, építményrész tulajdonosával,</w:t>
            </w:r>
          </w:p>
          <w:p w:rsidR="006B16FF" w:rsidRPr="00C307BC" w:rsidRDefault="006B16FF" w:rsidP="00512270">
            <w:pPr>
              <w:ind w:firstLine="240"/>
              <w:jc w:val="both"/>
              <w:rPr>
                <w:sz w:val="18"/>
                <w:szCs w:val="18"/>
              </w:rPr>
            </w:pPr>
            <w:r w:rsidRPr="00C307BC">
              <w:rPr>
                <w:i/>
                <w:iCs/>
                <w:sz w:val="18"/>
                <w:szCs w:val="18"/>
              </w:rPr>
              <w:t xml:space="preserve">b) </w:t>
            </w:r>
            <w:r w:rsidRPr="00C307BC">
              <w:rPr>
                <w:sz w:val="18"/>
                <w:szCs w:val="18"/>
              </w:rPr>
              <w:t>azzal a hatósággal, amely az építési engedélyezési eljárásban részt vett.</w:t>
            </w:r>
          </w:p>
          <w:p w:rsidR="006B16FF" w:rsidRPr="00C307BC" w:rsidRDefault="006B16FF" w:rsidP="00512270">
            <w:pPr>
              <w:jc w:val="both"/>
              <w:rPr>
                <w:sz w:val="18"/>
                <w:szCs w:val="18"/>
              </w:rPr>
            </w:pPr>
            <w:r w:rsidRPr="00C307BC">
              <w:rPr>
                <w:b/>
                <w:sz w:val="16"/>
                <w:szCs w:val="16"/>
                <w:u w:val="single"/>
              </w:rPr>
              <w:t>Illeték mértéke:</w:t>
            </w:r>
            <w:r w:rsidRPr="00C307BC">
              <w:rPr>
                <w:sz w:val="16"/>
                <w:szCs w:val="16"/>
              </w:rPr>
              <w:t xml:space="preserve"> </w:t>
            </w:r>
            <w:r w:rsidRPr="00C307BC">
              <w:rPr>
                <w:color w:val="000000"/>
                <w:sz w:val="18"/>
                <w:szCs w:val="18"/>
              </w:rPr>
              <w:t xml:space="preserve">Az illetékekről szóló, többszörösen módosított 1990. évi XCIII. tv.  </w:t>
            </w:r>
            <w:proofErr w:type="gramStart"/>
            <w:r w:rsidRPr="00C307BC">
              <w:rPr>
                <w:color w:val="000000"/>
                <w:sz w:val="18"/>
                <w:szCs w:val="18"/>
              </w:rPr>
              <w:t>szerint</w:t>
            </w:r>
            <w:proofErr w:type="gramEnd"/>
          </w:p>
          <w:p w:rsidR="006B16FF" w:rsidRPr="00C307BC" w:rsidRDefault="006B16FF" w:rsidP="00512270">
            <w:pPr>
              <w:jc w:val="both"/>
              <w:rPr>
                <w:sz w:val="18"/>
                <w:szCs w:val="18"/>
              </w:rPr>
            </w:pPr>
            <w:r w:rsidRPr="00C307BC">
              <w:rPr>
                <w:b/>
                <w:sz w:val="16"/>
                <w:szCs w:val="16"/>
                <w:u w:val="single"/>
              </w:rPr>
              <w:t>Ügyintézési határidő:</w:t>
            </w:r>
            <w:r w:rsidRPr="00C307BC">
              <w:rPr>
                <w:sz w:val="16"/>
                <w:szCs w:val="16"/>
              </w:rPr>
              <w:t xml:space="preserve"> </w:t>
            </w:r>
            <w:r w:rsidRPr="00C307BC">
              <w:rPr>
                <w:sz w:val="18"/>
                <w:szCs w:val="18"/>
              </w:rPr>
              <w:t xml:space="preserve">Az építésügyi és építésfelügyeleti hatósági eljárásokról és ellenőrzésekről, valamint az </w:t>
            </w:r>
            <w:r w:rsidRPr="00C307BC">
              <w:rPr>
                <w:sz w:val="18"/>
                <w:szCs w:val="18"/>
              </w:rPr>
              <w:lastRenderedPageBreak/>
              <w:t>építésügyi hatósági szolgáltatásokról szóló 312/2012. (XI. 8.) Korm. rendelet szerint</w:t>
            </w:r>
          </w:p>
          <w:p w:rsidR="006B16FF" w:rsidRPr="00C307BC" w:rsidRDefault="006B16FF" w:rsidP="00512270">
            <w:pPr>
              <w:jc w:val="both"/>
              <w:rPr>
                <w:sz w:val="18"/>
                <w:szCs w:val="18"/>
              </w:rPr>
            </w:pPr>
            <w:r w:rsidRPr="00C307BC">
              <w:rPr>
                <w:b/>
                <w:sz w:val="16"/>
                <w:szCs w:val="16"/>
                <w:u w:val="single"/>
              </w:rPr>
              <w:t>Jogorvoslat lehetősége:</w:t>
            </w:r>
            <w:r w:rsidRPr="00C307BC">
              <w:rPr>
                <w:sz w:val="16"/>
                <w:szCs w:val="16"/>
              </w:rPr>
              <w:t xml:space="preserve"> </w:t>
            </w:r>
            <w:r w:rsidRPr="00C307BC">
              <w:rPr>
                <w:color w:val="000000"/>
                <w:sz w:val="18"/>
                <w:szCs w:val="18"/>
              </w:rPr>
              <w:t>A közigazgatási hatósági eljárás és szolgáltatás általános szabályairól szóló 2004. évi CXL. törvény (</w:t>
            </w:r>
            <w:proofErr w:type="spellStart"/>
            <w:r w:rsidRPr="00C307BC">
              <w:rPr>
                <w:color w:val="000000"/>
                <w:sz w:val="18"/>
                <w:szCs w:val="18"/>
              </w:rPr>
              <w:t>Ket</w:t>
            </w:r>
            <w:proofErr w:type="spellEnd"/>
            <w:r w:rsidRPr="00C307BC">
              <w:rPr>
                <w:color w:val="000000"/>
                <w:sz w:val="18"/>
                <w:szCs w:val="18"/>
              </w:rPr>
              <w:t>.)</w:t>
            </w:r>
          </w:p>
          <w:p w:rsidR="006B16FF" w:rsidRPr="00C307BC" w:rsidRDefault="006B16FF" w:rsidP="005122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6FF" w:rsidRPr="00C307BC" w:rsidRDefault="006B16FF" w:rsidP="00512270">
            <w:pPr>
              <w:jc w:val="both"/>
              <w:rPr>
                <w:b/>
                <w:sz w:val="18"/>
                <w:szCs w:val="18"/>
                <w:u w:val="single"/>
              </w:rPr>
            </w:pPr>
            <w:r w:rsidRPr="00C307BC">
              <w:rPr>
                <w:b/>
                <w:sz w:val="18"/>
                <w:szCs w:val="18"/>
                <w:u w:val="single"/>
              </w:rPr>
              <w:lastRenderedPageBreak/>
              <w:t>Gyál:</w:t>
            </w:r>
          </w:p>
          <w:p w:rsidR="006B16FF" w:rsidRPr="00C307BC" w:rsidRDefault="006B16FF" w:rsidP="00512270">
            <w:pPr>
              <w:jc w:val="both"/>
              <w:rPr>
                <w:sz w:val="18"/>
                <w:szCs w:val="18"/>
              </w:rPr>
            </w:pPr>
            <w:r w:rsidRPr="00C307BC">
              <w:rPr>
                <w:sz w:val="18"/>
                <w:szCs w:val="18"/>
              </w:rPr>
              <w:t>Szabóné Kovács Anikó</w:t>
            </w:r>
          </w:p>
          <w:p w:rsidR="006B16FF" w:rsidRPr="00C307BC" w:rsidRDefault="006B16FF" w:rsidP="00512270">
            <w:pPr>
              <w:jc w:val="both"/>
              <w:rPr>
                <w:sz w:val="18"/>
                <w:szCs w:val="18"/>
              </w:rPr>
            </w:pPr>
            <w:r w:rsidRPr="00C307BC">
              <w:rPr>
                <w:sz w:val="18"/>
                <w:szCs w:val="18"/>
              </w:rPr>
              <w:t>06-29/540-958,</w:t>
            </w:r>
          </w:p>
          <w:p w:rsidR="006B16FF" w:rsidRPr="00C307BC" w:rsidRDefault="006B16FF" w:rsidP="00512270">
            <w:pPr>
              <w:jc w:val="both"/>
              <w:rPr>
                <w:sz w:val="18"/>
                <w:szCs w:val="18"/>
              </w:rPr>
            </w:pPr>
            <w:proofErr w:type="spellStart"/>
            <w:r w:rsidRPr="00C307BC">
              <w:rPr>
                <w:sz w:val="18"/>
                <w:szCs w:val="18"/>
              </w:rPr>
              <w:t>Bánfaviné</w:t>
            </w:r>
            <w:proofErr w:type="spellEnd"/>
            <w:r w:rsidRPr="00C307BC">
              <w:rPr>
                <w:sz w:val="18"/>
                <w:szCs w:val="18"/>
              </w:rPr>
              <w:t xml:space="preserve"> </w:t>
            </w:r>
            <w:proofErr w:type="spellStart"/>
            <w:r w:rsidRPr="00C307BC">
              <w:rPr>
                <w:sz w:val="18"/>
                <w:szCs w:val="18"/>
              </w:rPr>
              <w:t>Kelevajda</w:t>
            </w:r>
            <w:proofErr w:type="spellEnd"/>
            <w:r w:rsidRPr="00C307BC">
              <w:rPr>
                <w:sz w:val="18"/>
                <w:szCs w:val="18"/>
              </w:rPr>
              <w:t xml:space="preserve"> Mónika</w:t>
            </w:r>
          </w:p>
          <w:p w:rsidR="006B16FF" w:rsidRPr="00C307BC" w:rsidRDefault="006B16FF" w:rsidP="00512270">
            <w:pPr>
              <w:jc w:val="both"/>
              <w:rPr>
                <w:sz w:val="18"/>
                <w:szCs w:val="18"/>
              </w:rPr>
            </w:pPr>
            <w:r w:rsidRPr="00C307BC">
              <w:rPr>
                <w:sz w:val="18"/>
                <w:szCs w:val="18"/>
              </w:rPr>
              <w:t>06-29/540-959</w:t>
            </w:r>
          </w:p>
          <w:p w:rsidR="006B16FF" w:rsidRPr="00C307BC" w:rsidRDefault="006B16FF" w:rsidP="00512270">
            <w:pPr>
              <w:jc w:val="both"/>
              <w:rPr>
                <w:b/>
                <w:sz w:val="18"/>
                <w:szCs w:val="18"/>
                <w:u w:val="single"/>
              </w:rPr>
            </w:pPr>
          </w:p>
          <w:p w:rsidR="006B16FF" w:rsidRPr="00C307BC" w:rsidRDefault="006B16FF" w:rsidP="00512270">
            <w:pPr>
              <w:jc w:val="both"/>
              <w:rPr>
                <w:b/>
                <w:sz w:val="18"/>
                <w:szCs w:val="18"/>
                <w:u w:val="single"/>
              </w:rPr>
            </w:pPr>
            <w:r w:rsidRPr="00C307BC">
              <w:rPr>
                <w:b/>
                <w:sz w:val="18"/>
                <w:szCs w:val="18"/>
                <w:u w:val="single"/>
              </w:rPr>
              <w:t>Ócsa:</w:t>
            </w:r>
          </w:p>
          <w:p w:rsidR="006B16FF" w:rsidRPr="00C307BC" w:rsidRDefault="006B16FF" w:rsidP="00512270">
            <w:pPr>
              <w:jc w:val="both"/>
              <w:rPr>
                <w:sz w:val="18"/>
                <w:szCs w:val="18"/>
              </w:rPr>
            </w:pPr>
            <w:r w:rsidRPr="00C307BC">
              <w:rPr>
                <w:sz w:val="18"/>
                <w:szCs w:val="18"/>
              </w:rPr>
              <w:t>Baracsi Judit</w:t>
            </w:r>
          </w:p>
          <w:p w:rsidR="006B16FF" w:rsidRPr="00C307BC" w:rsidRDefault="006B16FF" w:rsidP="00512270">
            <w:pPr>
              <w:jc w:val="both"/>
              <w:rPr>
                <w:sz w:val="18"/>
                <w:szCs w:val="18"/>
              </w:rPr>
            </w:pPr>
            <w:r w:rsidRPr="00C307BC">
              <w:rPr>
                <w:sz w:val="18"/>
                <w:szCs w:val="18"/>
              </w:rPr>
              <w:t>06-29/544-123,</w:t>
            </w:r>
          </w:p>
          <w:p w:rsidR="006B16FF" w:rsidRPr="00C307BC" w:rsidRDefault="006B16FF" w:rsidP="00512270">
            <w:pPr>
              <w:jc w:val="both"/>
              <w:rPr>
                <w:sz w:val="18"/>
                <w:szCs w:val="18"/>
              </w:rPr>
            </w:pPr>
            <w:r w:rsidRPr="00C307BC">
              <w:rPr>
                <w:sz w:val="18"/>
                <w:szCs w:val="18"/>
              </w:rPr>
              <w:t xml:space="preserve">Lugosiné </w:t>
            </w:r>
            <w:proofErr w:type="spellStart"/>
            <w:r w:rsidRPr="00C307BC">
              <w:rPr>
                <w:sz w:val="18"/>
                <w:szCs w:val="18"/>
              </w:rPr>
              <w:t>Sadowski</w:t>
            </w:r>
            <w:proofErr w:type="spellEnd"/>
            <w:r w:rsidRPr="00C307BC">
              <w:rPr>
                <w:sz w:val="18"/>
                <w:szCs w:val="18"/>
              </w:rPr>
              <w:t xml:space="preserve"> </w:t>
            </w:r>
            <w:proofErr w:type="spellStart"/>
            <w:r w:rsidRPr="00C307BC">
              <w:rPr>
                <w:sz w:val="18"/>
                <w:szCs w:val="18"/>
              </w:rPr>
              <w:t>Christina</w:t>
            </w:r>
            <w:proofErr w:type="spellEnd"/>
          </w:p>
          <w:p w:rsidR="006B16FF" w:rsidRPr="00C307BC" w:rsidRDefault="006B16FF" w:rsidP="00512270">
            <w:pPr>
              <w:jc w:val="both"/>
              <w:rPr>
                <w:sz w:val="18"/>
                <w:szCs w:val="18"/>
              </w:rPr>
            </w:pPr>
            <w:r w:rsidRPr="00C307BC">
              <w:rPr>
                <w:sz w:val="18"/>
                <w:szCs w:val="18"/>
              </w:rPr>
              <w:t>06-29/540-954</w:t>
            </w:r>
          </w:p>
          <w:p w:rsidR="006B16FF" w:rsidRPr="00C307BC" w:rsidRDefault="006B16FF" w:rsidP="00512270">
            <w:pPr>
              <w:jc w:val="both"/>
              <w:rPr>
                <w:b/>
                <w:sz w:val="18"/>
                <w:szCs w:val="18"/>
                <w:u w:val="single"/>
              </w:rPr>
            </w:pPr>
          </w:p>
          <w:p w:rsidR="006B16FF" w:rsidRPr="00C307BC" w:rsidRDefault="006B16FF" w:rsidP="00512270">
            <w:pPr>
              <w:jc w:val="both"/>
              <w:rPr>
                <w:b/>
                <w:sz w:val="18"/>
                <w:szCs w:val="18"/>
                <w:u w:val="single"/>
              </w:rPr>
            </w:pPr>
            <w:r w:rsidRPr="00C307BC">
              <w:rPr>
                <w:b/>
                <w:sz w:val="18"/>
                <w:szCs w:val="18"/>
                <w:u w:val="single"/>
              </w:rPr>
              <w:t>Alsónémedi:</w:t>
            </w:r>
          </w:p>
          <w:p w:rsidR="006B16FF" w:rsidRPr="00C307BC" w:rsidRDefault="006B16FF" w:rsidP="00512270">
            <w:pPr>
              <w:jc w:val="both"/>
              <w:rPr>
                <w:sz w:val="18"/>
                <w:szCs w:val="18"/>
              </w:rPr>
            </w:pPr>
            <w:r w:rsidRPr="00C307BC">
              <w:rPr>
                <w:sz w:val="18"/>
                <w:szCs w:val="18"/>
              </w:rPr>
              <w:t>Baracsi Judit</w:t>
            </w:r>
          </w:p>
          <w:p w:rsidR="006B16FF" w:rsidRPr="00C307BC" w:rsidRDefault="006B16FF" w:rsidP="00512270">
            <w:pPr>
              <w:jc w:val="both"/>
              <w:rPr>
                <w:sz w:val="18"/>
                <w:szCs w:val="18"/>
              </w:rPr>
            </w:pPr>
            <w:r w:rsidRPr="00C307BC">
              <w:rPr>
                <w:sz w:val="18"/>
                <w:szCs w:val="18"/>
              </w:rPr>
              <w:t>06-29/544-123</w:t>
            </w:r>
          </w:p>
          <w:p w:rsidR="006B16FF" w:rsidRPr="00C307BC" w:rsidRDefault="006B16FF" w:rsidP="00512270">
            <w:pPr>
              <w:jc w:val="both"/>
              <w:rPr>
                <w:b/>
                <w:sz w:val="18"/>
                <w:szCs w:val="18"/>
                <w:u w:val="single"/>
              </w:rPr>
            </w:pPr>
          </w:p>
          <w:p w:rsidR="006B16FF" w:rsidRPr="00C307BC" w:rsidRDefault="006B16FF" w:rsidP="00512270">
            <w:pPr>
              <w:jc w:val="both"/>
              <w:rPr>
                <w:b/>
                <w:sz w:val="18"/>
                <w:szCs w:val="18"/>
                <w:u w:val="single"/>
              </w:rPr>
            </w:pPr>
            <w:r w:rsidRPr="00C307BC">
              <w:rPr>
                <w:b/>
                <w:sz w:val="18"/>
                <w:szCs w:val="18"/>
                <w:u w:val="single"/>
              </w:rPr>
              <w:t>Felsőpakony:</w:t>
            </w:r>
          </w:p>
          <w:p w:rsidR="006B16FF" w:rsidRPr="00C307BC" w:rsidRDefault="006B16FF" w:rsidP="00512270">
            <w:pPr>
              <w:jc w:val="both"/>
              <w:rPr>
                <w:sz w:val="18"/>
                <w:szCs w:val="18"/>
              </w:rPr>
            </w:pPr>
            <w:r w:rsidRPr="00C307BC">
              <w:rPr>
                <w:sz w:val="18"/>
                <w:szCs w:val="18"/>
              </w:rPr>
              <w:t xml:space="preserve">Lugosiné </w:t>
            </w:r>
            <w:proofErr w:type="spellStart"/>
            <w:r w:rsidRPr="00C307BC">
              <w:rPr>
                <w:sz w:val="18"/>
                <w:szCs w:val="18"/>
              </w:rPr>
              <w:t>Sadowski</w:t>
            </w:r>
            <w:proofErr w:type="spellEnd"/>
            <w:r w:rsidRPr="00C307BC">
              <w:rPr>
                <w:sz w:val="18"/>
                <w:szCs w:val="18"/>
              </w:rPr>
              <w:t xml:space="preserve"> </w:t>
            </w:r>
            <w:proofErr w:type="spellStart"/>
            <w:r w:rsidRPr="00C307BC">
              <w:rPr>
                <w:sz w:val="18"/>
                <w:szCs w:val="18"/>
              </w:rPr>
              <w:t>Christina</w:t>
            </w:r>
            <w:proofErr w:type="spellEnd"/>
          </w:p>
          <w:p w:rsidR="006B16FF" w:rsidRPr="00C307BC" w:rsidRDefault="006B16FF" w:rsidP="00512270">
            <w:pPr>
              <w:jc w:val="both"/>
              <w:rPr>
                <w:sz w:val="18"/>
                <w:szCs w:val="18"/>
              </w:rPr>
            </w:pPr>
            <w:r w:rsidRPr="00C307BC">
              <w:rPr>
                <w:sz w:val="18"/>
                <w:szCs w:val="18"/>
              </w:rPr>
              <w:t>06-29/540-954</w:t>
            </w:r>
          </w:p>
          <w:p w:rsidR="006B16FF" w:rsidRPr="00C307BC" w:rsidRDefault="006B16FF" w:rsidP="00512270">
            <w:pPr>
              <w:jc w:val="both"/>
              <w:rPr>
                <w:b/>
                <w:sz w:val="18"/>
                <w:szCs w:val="18"/>
                <w:u w:val="single"/>
              </w:rPr>
            </w:pPr>
          </w:p>
          <w:p w:rsidR="006B16FF" w:rsidRPr="00C307BC" w:rsidRDefault="006B16FF" w:rsidP="00512270">
            <w:pPr>
              <w:jc w:val="both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6FF" w:rsidRPr="00C307BC" w:rsidRDefault="006B16FF" w:rsidP="00512270">
            <w:pPr>
              <w:jc w:val="both"/>
              <w:rPr>
                <w:b/>
                <w:sz w:val="18"/>
                <w:szCs w:val="18"/>
              </w:rPr>
            </w:pPr>
            <w:r w:rsidRPr="00C307BC">
              <w:rPr>
                <w:b/>
                <w:sz w:val="18"/>
                <w:szCs w:val="18"/>
              </w:rPr>
              <w:t xml:space="preserve">Gyáli, </w:t>
            </w:r>
            <w:proofErr w:type="spellStart"/>
            <w:r w:rsidRPr="00C307BC">
              <w:rPr>
                <w:b/>
                <w:sz w:val="18"/>
                <w:szCs w:val="18"/>
              </w:rPr>
              <w:t>ócsai</w:t>
            </w:r>
            <w:proofErr w:type="spellEnd"/>
            <w:r w:rsidRPr="00C307BC">
              <w:rPr>
                <w:b/>
                <w:sz w:val="18"/>
                <w:szCs w:val="18"/>
              </w:rPr>
              <w:t xml:space="preserve"> és </w:t>
            </w:r>
            <w:proofErr w:type="spellStart"/>
            <w:r w:rsidRPr="00C307BC">
              <w:rPr>
                <w:b/>
                <w:sz w:val="18"/>
                <w:szCs w:val="18"/>
              </w:rPr>
              <w:t>felsőpakonyi</w:t>
            </w:r>
            <w:proofErr w:type="spellEnd"/>
            <w:r w:rsidRPr="00C307BC">
              <w:rPr>
                <w:b/>
                <w:sz w:val="18"/>
                <w:szCs w:val="18"/>
              </w:rPr>
              <w:t xml:space="preserve"> ügyekben</w:t>
            </w:r>
          </w:p>
          <w:p w:rsidR="006B16FF" w:rsidRPr="00C307BC" w:rsidRDefault="006B16FF" w:rsidP="00512270">
            <w:pPr>
              <w:jc w:val="both"/>
              <w:rPr>
                <w:sz w:val="18"/>
                <w:szCs w:val="18"/>
              </w:rPr>
            </w:pPr>
          </w:p>
          <w:p w:rsidR="006B16FF" w:rsidRPr="00C307BC" w:rsidRDefault="006B16FF" w:rsidP="00512270">
            <w:pPr>
              <w:jc w:val="both"/>
              <w:rPr>
                <w:sz w:val="18"/>
                <w:szCs w:val="18"/>
              </w:rPr>
            </w:pPr>
            <w:r w:rsidRPr="00C307BC">
              <w:rPr>
                <w:sz w:val="18"/>
                <w:szCs w:val="18"/>
              </w:rPr>
              <w:t xml:space="preserve">2360 Gyál </w:t>
            </w:r>
          </w:p>
          <w:p w:rsidR="006B16FF" w:rsidRPr="00C307BC" w:rsidRDefault="006B16FF" w:rsidP="00512270">
            <w:pPr>
              <w:jc w:val="both"/>
              <w:rPr>
                <w:sz w:val="18"/>
                <w:szCs w:val="18"/>
              </w:rPr>
            </w:pPr>
            <w:r w:rsidRPr="00C307BC">
              <w:rPr>
                <w:sz w:val="18"/>
                <w:szCs w:val="18"/>
              </w:rPr>
              <w:t xml:space="preserve">Kőrösi út </w:t>
            </w:r>
          </w:p>
          <w:p w:rsidR="006B16FF" w:rsidRPr="00C307BC" w:rsidRDefault="006B16FF" w:rsidP="00512270">
            <w:pPr>
              <w:jc w:val="both"/>
              <w:rPr>
                <w:sz w:val="18"/>
                <w:szCs w:val="18"/>
              </w:rPr>
            </w:pPr>
            <w:r w:rsidRPr="00C307BC">
              <w:rPr>
                <w:sz w:val="18"/>
                <w:szCs w:val="18"/>
              </w:rPr>
              <w:t>112-114. fsz. 3.</w:t>
            </w:r>
          </w:p>
          <w:p w:rsidR="006B16FF" w:rsidRPr="00C307BC" w:rsidRDefault="006B16FF" w:rsidP="00512270">
            <w:pPr>
              <w:jc w:val="both"/>
              <w:rPr>
                <w:sz w:val="18"/>
                <w:szCs w:val="18"/>
              </w:rPr>
            </w:pPr>
          </w:p>
          <w:p w:rsidR="006B16FF" w:rsidRPr="00C307BC" w:rsidRDefault="006B16FF" w:rsidP="00512270">
            <w:pPr>
              <w:jc w:val="both"/>
              <w:rPr>
                <w:i/>
                <w:sz w:val="18"/>
                <w:szCs w:val="18"/>
                <w:u w:val="single"/>
              </w:rPr>
            </w:pPr>
            <w:r w:rsidRPr="00C307BC">
              <w:rPr>
                <w:i/>
                <w:sz w:val="18"/>
                <w:szCs w:val="18"/>
                <w:u w:val="single"/>
              </w:rPr>
              <w:t>Ügyfélfogadás:</w:t>
            </w:r>
          </w:p>
          <w:p w:rsidR="006B16FF" w:rsidRPr="00C307BC" w:rsidRDefault="006B16FF" w:rsidP="00512270">
            <w:pPr>
              <w:jc w:val="both"/>
              <w:rPr>
                <w:i/>
                <w:sz w:val="18"/>
                <w:szCs w:val="18"/>
              </w:rPr>
            </w:pPr>
            <w:r w:rsidRPr="00C307BC">
              <w:rPr>
                <w:i/>
                <w:sz w:val="18"/>
                <w:szCs w:val="18"/>
              </w:rPr>
              <w:t xml:space="preserve">Hétfő: </w:t>
            </w:r>
          </w:p>
          <w:p w:rsidR="006B16FF" w:rsidRPr="00C307BC" w:rsidRDefault="006B16FF" w:rsidP="00512270">
            <w:pPr>
              <w:jc w:val="both"/>
              <w:rPr>
                <w:i/>
                <w:sz w:val="18"/>
                <w:szCs w:val="18"/>
              </w:rPr>
            </w:pPr>
            <w:r w:rsidRPr="00C307BC">
              <w:rPr>
                <w:i/>
                <w:sz w:val="18"/>
                <w:szCs w:val="18"/>
              </w:rPr>
              <w:t>12,30-15,30</w:t>
            </w:r>
          </w:p>
          <w:p w:rsidR="006B16FF" w:rsidRPr="00C307BC" w:rsidRDefault="006B16FF" w:rsidP="00512270">
            <w:pPr>
              <w:jc w:val="both"/>
              <w:rPr>
                <w:i/>
                <w:sz w:val="18"/>
                <w:szCs w:val="18"/>
              </w:rPr>
            </w:pPr>
            <w:r w:rsidRPr="00C307BC">
              <w:rPr>
                <w:i/>
                <w:sz w:val="18"/>
                <w:szCs w:val="18"/>
              </w:rPr>
              <w:t>Szerda:</w:t>
            </w:r>
          </w:p>
          <w:p w:rsidR="006B16FF" w:rsidRPr="00C307BC" w:rsidRDefault="006B16FF" w:rsidP="00512270">
            <w:pPr>
              <w:jc w:val="both"/>
              <w:rPr>
                <w:i/>
                <w:sz w:val="18"/>
                <w:szCs w:val="18"/>
              </w:rPr>
            </w:pPr>
            <w:r w:rsidRPr="00C307BC">
              <w:rPr>
                <w:i/>
                <w:sz w:val="18"/>
                <w:szCs w:val="18"/>
              </w:rPr>
              <w:t>12,30-17,45</w:t>
            </w:r>
          </w:p>
          <w:p w:rsidR="006B16FF" w:rsidRPr="00C307BC" w:rsidRDefault="006B16FF" w:rsidP="00512270">
            <w:pPr>
              <w:jc w:val="both"/>
              <w:rPr>
                <w:i/>
                <w:sz w:val="18"/>
                <w:szCs w:val="18"/>
              </w:rPr>
            </w:pPr>
            <w:r w:rsidRPr="00C307BC">
              <w:rPr>
                <w:i/>
                <w:sz w:val="18"/>
                <w:szCs w:val="18"/>
              </w:rPr>
              <w:t>Péntek:</w:t>
            </w:r>
          </w:p>
          <w:p w:rsidR="006B16FF" w:rsidRPr="00C307BC" w:rsidRDefault="006B16FF" w:rsidP="00512270">
            <w:pPr>
              <w:jc w:val="both"/>
              <w:rPr>
                <w:i/>
                <w:sz w:val="18"/>
                <w:szCs w:val="18"/>
              </w:rPr>
            </w:pPr>
            <w:r w:rsidRPr="00C307BC">
              <w:rPr>
                <w:i/>
                <w:sz w:val="18"/>
                <w:szCs w:val="18"/>
              </w:rPr>
              <w:t>8,00-12,00</w:t>
            </w:r>
          </w:p>
          <w:p w:rsidR="006B16FF" w:rsidRPr="00C307BC" w:rsidRDefault="006B16FF" w:rsidP="00512270">
            <w:pPr>
              <w:jc w:val="both"/>
              <w:rPr>
                <w:sz w:val="18"/>
                <w:szCs w:val="18"/>
              </w:rPr>
            </w:pPr>
          </w:p>
          <w:p w:rsidR="006B16FF" w:rsidRPr="00C307BC" w:rsidRDefault="006B16FF" w:rsidP="00512270">
            <w:pPr>
              <w:jc w:val="both"/>
              <w:rPr>
                <w:b/>
                <w:sz w:val="18"/>
                <w:szCs w:val="18"/>
              </w:rPr>
            </w:pPr>
            <w:r w:rsidRPr="00C307BC">
              <w:rPr>
                <w:b/>
                <w:sz w:val="18"/>
                <w:szCs w:val="18"/>
              </w:rPr>
              <w:t>Alsónémedi ügyekben</w:t>
            </w:r>
          </w:p>
          <w:p w:rsidR="006B16FF" w:rsidRPr="00C307BC" w:rsidRDefault="006B16FF" w:rsidP="00512270">
            <w:pPr>
              <w:jc w:val="both"/>
              <w:rPr>
                <w:sz w:val="18"/>
                <w:szCs w:val="18"/>
              </w:rPr>
            </w:pPr>
          </w:p>
          <w:p w:rsidR="006B16FF" w:rsidRPr="00C307BC" w:rsidRDefault="006B16FF" w:rsidP="00512270">
            <w:pPr>
              <w:jc w:val="both"/>
              <w:rPr>
                <w:sz w:val="18"/>
                <w:szCs w:val="18"/>
              </w:rPr>
            </w:pPr>
            <w:r w:rsidRPr="00C307BC">
              <w:rPr>
                <w:sz w:val="18"/>
                <w:szCs w:val="18"/>
              </w:rPr>
              <w:t>2351 Alsónémedi, Fő út 58.</w:t>
            </w:r>
          </w:p>
          <w:p w:rsidR="006B16FF" w:rsidRPr="00C307BC" w:rsidRDefault="006B16FF" w:rsidP="00512270">
            <w:pPr>
              <w:jc w:val="both"/>
              <w:rPr>
                <w:i/>
                <w:sz w:val="18"/>
                <w:szCs w:val="18"/>
                <w:u w:val="single"/>
              </w:rPr>
            </w:pPr>
          </w:p>
          <w:p w:rsidR="006B16FF" w:rsidRPr="00C307BC" w:rsidRDefault="006B16FF" w:rsidP="00512270">
            <w:pPr>
              <w:jc w:val="both"/>
              <w:rPr>
                <w:i/>
                <w:sz w:val="18"/>
                <w:szCs w:val="18"/>
                <w:u w:val="single"/>
              </w:rPr>
            </w:pPr>
            <w:r w:rsidRPr="00C307BC">
              <w:rPr>
                <w:i/>
                <w:sz w:val="18"/>
                <w:szCs w:val="18"/>
                <w:u w:val="single"/>
              </w:rPr>
              <w:t>Ügyfélfogadás:</w:t>
            </w:r>
          </w:p>
          <w:p w:rsidR="006B16FF" w:rsidRPr="00C307BC" w:rsidRDefault="006B16FF" w:rsidP="00512270">
            <w:pPr>
              <w:jc w:val="both"/>
              <w:rPr>
                <w:i/>
                <w:sz w:val="18"/>
                <w:szCs w:val="18"/>
              </w:rPr>
            </w:pPr>
            <w:r w:rsidRPr="00C307BC">
              <w:rPr>
                <w:i/>
                <w:sz w:val="18"/>
                <w:szCs w:val="18"/>
              </w:rPr>
              <w:t xml:space="preserve">Hétfő: </w:t>
            </w:r>
          </w:p>
          <w:p w:rsidR="006B16FF" w:rsidRPr="00C307BC" w:rsidRDefault="006B16FF" w:rsidP="00512270">
            <w:pPr>
              <w:jc w:val="both"/>
              <w:rPr>
                <w:i/>
                <w:sz w:val="18"/>
                <w:szCs w:val="18"/>
              </w:rPr>
            </w:pPr>
            <w:r w:rsidRPr="00C307BC">
              <w:rPr>
                <w:i/>
                <w:sz w:val="18"/>
                <w:szCs w:val="18"/>
              </w:rPr>
              <w:t>13,00-17,30</w:t>
            </w:r>
          </w:p>
          <w:p w:rsidR="006B16FF" w:rsidRPr="00C307BC" w:rsidRDefault="006B16FF" w:rsidP="00512270">
            <w:pPr>
              <w:jc w:val="both"/>
              <w:rPr>
                <w:i/>
                <w:sz w:val="18"/>
                <w:szCs w:val="18"/>
              </w:rPr>
            </w:pPr>
            <w:r w:rsidRPr="00C307BC">
              <w:rPr>
                <w:i/>
                <w:sz w:val="18"/>
                <w:szCs w:val="18"/>
              </w:rPr>
              <w:t>Szerda:</w:t>
            </w:r>
          </w:p>
          <w:p w:rsidR="006B16FF" w:rsidRPr="00C307BC" w:rsidRDefault="006B16FF" w:rsidP="00512270">
            <w:pPr>
              <w:jc w:val="both"/>
              <w:rPr>
                <w:i/>
                <w:sz w:val="18"/>
                <w:szCs w:val="18"/>
              </w:rPr>
            </w:pPr>
            <w:r w:rsidRPr="00C307BC">
              <w:rPr>
                <w:i/>
                <w:sz w:val="18"/>
                <w:szCs w:val="18"/>
              </w:rPr>
              <w:t>13,00-16,00</w:t>
            </w:r>
          </w:p>
          <w:p w:rsidR="006B16FF" w:rsidRPr="00C307BC" w:rsidRDefault="006B16FF" w:rsidP="005122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6FF" w:rsidRPr="00C307BC" w:rsidRDefault="006B16FF" w:rsidP="00512270">
            <w:pPr>
              <w:numPr>
                <w:ilvl w:val="0"/>
                <w:numId w:val="1"/>
              </w:numPr>
              <w:ind w:left="343" w:hanging="343"/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C307BC">
              <w:rPr>
                <w:color w:val="000000"/>
                <w:sz w:val="18"/>
                <w:szCs w:val="18"/>
              </w:rPr>
              <w:t>Az épített környezet alakításáról és védelméről szóló 1997. évi LXXVIII. törvény (</w:t>
            </w:r>
            <w:proofErr w:type="spellStart"/>
            <w:r w:rsidRPr="00C307BC">
              <w:rPr>
                <w:color w:val="000000"/>
                <w:sz w:val="18"/>
                <w:szCs w:val="18"/>
              </w:rPr>
              <w:t>Étv</w:t>
            </w:r>
            <w:proofErr w:type="spellEnd"/>
            <w:r w:rsidRPr="00C307BC">
              <w:rPr>
                <w:color w:val="000000"/>
                <w:sz w:val="18"/>
                <w:szCs w:val="18"/>
              </w:rPr>
              <w:t xml:space="preserve">.)  </w:t>
            </w:r>
          </w:p>
          <w:p w:rsidR="006B16FF" w:rsidRPr="00C307BC" w:rsidRDefault="006B16FF" w:rsidP="00512270">
            <w:pPr>
              <w:numPr>
                <w:ilvl w:val="0"/>
                <w:numId w:val="1"/>
              </w:numPr>
              <w:ind w:left="343" w:hanging="343"/>
              <w:contextualSpacing/>
              <w:jc w:val="both"/>
              <w:rPr>
                <w:sz w:val="18"/>
                <w:szCs w:val="18"/>
              </w:rPr>
            </w:pPr>
            <w:r w:rsidRPr="00C307BC">
              <w:rPr>
                <w:color w:val="000000"/>
                <w:sz w:val="18"/>
                <w:szCs w:val="18"/>
              </w:rPr>
              <w:t>Az országos településrendezési és építési követelményekről szóló, többszörösen módosított 253/1997.(XII.20.) Korm. rendeletben (OTÉK)</w:t>
            </w:r>
          </w:p>
          <w:p w:rsidR="006B16FF" w:rsidRPr="00C307BC" w:rsidRDefault="006B16FF" w:rsidP="00512270">
            <w:pPr>
              <w:numPr>
                <w:ilvl w:val="0"/>
                <w:numId w:val="1"/>
              </w:numPr>
              <w:ind w:left="343" w:hanging="343"/>
              <w:contextualSpacing/>
              <w:jc w:val="both"/>
              <w:rPr>
                <w:sz w:val="18"/>
                <w:szCs w:val="18"/>
              </w:rPr>
            </w:pPr>
            <w:r w:rsidRPr="00C307BC">
              <w:rPr>
                <w:color w:val="000000"/>
                <w:sz w:val="18"/>
                <w:szCs w:val="18"/>
              </w:rPr>
              <w:t>A közigazgatási hatósági eljárás és szolgáltatás általános szabályairól szóló 2004. évi CXL. törvény (</w:t>
            </w:r>
            <w:proofErr w:type="spellStart"/>
            <w:r w:rsidRPr="00C307BC">
              <w:rPr>
                <w:color w:val="000000"/>
                <w:sz w:val="18"/>
                <w:szCs w:val="18"/>
              </w:rPr>
              <w:t>Ket</w:t>
            </w:r>
            <w:proofErr w:type="spellEnd"/>
            <w:r w:rsidRPr="00C307BC">
              <w:rPr>
                <w:color w:val="000000"/>
                <w:sz w:val="18"/>
                <w:szCs w:val="18"/>
              </w:rPr>
              <w:t>.)</w:t>
            </w:r>
          </w:p>
          <w:p w:rsidR="006B16FF" w:rsidRPr="00C307BC" w:rsidRDefault="006B16FF" w:rsidP="00512270">
            <w:pPr>
              <w:numPr>
                <w:ilvl w:val="0"/>
                <w:numId w:val="1"/>
              </w:numPr>
              <w:ind w:left="343" w:hanging="343"/>
              <w:contextualSpacing/>
              <w:jc w:val="both"/>
              <w:rPr>
                <w:bCs/>
                <w:color w:val="000000"/>
                <w:sz w:val="18"/>
                <w:szCs w:val="18"/>
              </w:rPr>
            </w:pPr>
            <w:r w:rsidRPr="00C307BC">
              <w:rPr>
                <w:sz w:val="18"/>
                <w:szCs w:val="18"/>
              </w:rPr>
              <w:t>Az építésügyi és építésfelügyeleti hatósági eljárásokról és ellenőrzésekről, valamint az építésügyi hatósági szolgáltatásokról szóló 312/2012. (XI. 8.) Korm. rendelet (</w:t>
            </w:r>
            <w:proofErr w:type="spellStart"/>
            <w:r w:rsidRPr="00C307BC">
              <w:rPr>
                <w:sz w:val="18"/>
                <w:szCs w:val="18"/>
              </w:rPr>
              <w:t>EljR</w:t>
            </w:r>
            <w:proofErr w:type="spellEnd"/>
            <w:r w:rsidRPr="00C307BC">
              <w:rPr>
                <w:sz w:val="18"/>
                <w:szCs w:val="18"/>
              </w:rPr>
              <w:t>.)</w:t>
            </w:r>
          </w:p>
          <w:p w:rsidR="006B16FF" w:rsidRPr="00C307BC" w:rsidRDefault="006B16FF" w:rsidP="00512270">
            <w:pPr>
              <w:numPr>
                <w:ilvl w:val="0"/>
                <w:numId w:val="1"/>
              </w:numPr>
              <w:ind w:left="343" w:hanging="343"/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C307BC">
              <w:rPr>
                <w:bCs/>
                <w:color w:val="000000"/>
                <w:sz w:val="18"/>
                <w:szCs w:val="18"/>
              </w:rPr>
              <w:t>Az építőipari kivitelezési tevékenységről szóló 191/2009. (IX. 15.) Korm. rendelet (</w:t>
            </w:r>
            <w:proofErr w:type="spellStart"/>
            <w:r w:rsidRPr="00C307BC">
              <w:rPr>
                <w:bCs/>
                <w:color w:val="000000"/>
                <w:sz w:val="18"/>
                <w:szCs w:val="18"/>
              </w:rPr>
              <w:t>Ékt</w:t>
            </w:r>
            <w:proofErr w:type="spellEnd"/>
            <w:r w:rsidRPr="00C307BC">
              <w:rPr>
                <w:bCs/>
                <w:color w:val="000000"/>
                <w:sz w:val="18"/>
                <w:szCs w:val="18"/>
              </w:rPr>
              <w:t>.)</w:t>
            </w:r>
          </w:p>
          <w:p w:rsidR="006B16FF" w:rsidRPr="00C307BC" w:rsidRDefault="006B16FF" w:rsidP="00512270">
            <w:pPr>
              <w:numPr>
                <w:ilvl w:val="0"/>
                <w:numId w:val="1"/>
              </w:numPr>
              <w:ind w:left="343" w:hanging="343"/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C307BC">
              <w:rPr>
                <w:color w:val="000000"/>
                <w:sz w:val="18"/>
                <w:szCs w:val="18"/>
              </w:rPr>
              <w:t>Az építésügyi bírság megállapításának részletes szabályairól szóló, többszörösen módosított 245/2006.(XII.5.) Korm. rendelet</w:t>
            </w:r>
          </w:p>
          <w:p w:rsidR="006B16FF" w:rsidRPr="00C307BC" w:rsidRDefault="006B16FF" w:rsidP="00512270">
            <w:pPr>
              <w:numPr>
                <w:ilvl w:val="0"/>
                <w:numId w:val="1"/>
              </w:numPr>
              <w:ind w:left="343" w:hanging="343"/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C307BC">
              <w:rPr>
                <w:sz w:val="18"/>
                <w:szCs w:val="18"/>
              </w:rPr>
              <w:t>Az épület energetikai jellemzőinek meghatározásáról szóló 7/2006. (V. 24.) TNM rendelet</w:t>
            </w:r>
          </w:p>
          <w:p w:rsidR="006B16FF" w:rsidRPr="00C307BC" w:rsidRDefault="006B16FF" w:rsidP="00512270">
            <w:pPr>
              <w:numPr>
                <w:ilvl w:val="0"/>
                <w:numId w:val="1"/>
              </w:numPr>
              <w:ind w:left="343" w:hanging="343"/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C307BC">
              <w:rPr>
                <w:sz w:val="18"/>
                <w:szCs w:val="18"/>
              </w:rPr>
              <w:t>Az épületek energetikai jellemzőinek tanúsításáról szóló 176/2008. (VI. 30.) Korm. rendelet</w:t>
            </w:r>
          </w:p>
          <w:p w:rsidR="006B16FF" w:rsidRPr="00C307BC" w:rsidRDefault="006B16FF" w:rsidP="00512270">
            <w:pPr>
              <w:numPr>
                <w:ilvl w:val="0"/>
                <w:numId w:val="1"/>
              </w:numPr>
              <w:ind w:left="343" w:hanging="343"/>
              <w:contextualSpacing/>
              <w:jc w:val="both"/>
              <w:rPr>
                <w:sz w:val="18"/>
                <w:szCs w:val="18"/>
              </w:rPr>
            </w:pPr>
            <w:r w:rsidRPr="00C307BC">
              <w:rPr>
                <w:iCs/>
                <w:color w:val="000000"/>
                <w:sz w:val="18"/>
                <w:szCs w:val="18"/>
              </w:rPr>
              <w:t>A kulturális örökség védelméről</w:t>
            </w:r>
            <w:r w:rsidRPr="00C307BC">
              <w:rPr>
                <w:color w:val="000000"/>
                <w:sz w:val="18"/>
                <w:szCs w:val="18"/>
              </w:rPr>
              <w:t xml:space="preserve"> szóló 2001. évi LXIV. tv.</w:t>
            </w:r>
          </w:p>
          <w:p w:rsidR="006B16FF" w:rsidRPr="00C307BC" w:rsidRDefault="006B16FF" w:rsidP="00512270">
            <w:pPr>
              <w:numPr>
                <w:ilvl w:val="0"/>
                <w:numId w:val="1"/>
              </w:numPr>
              <w:ind w:left="343" w:hanging="343"/>
              <w:contextualSpacing/>
              <w:jc w:val="both"/>
              <w:rPr>
                <w:sz w:val="18"/>
                <w:szCs w:val="18"/>
              </w:rPr>
            </w:pPr>
            <w:r w:rsidRPr="00C307BC">
              <w:rPr>
                <w:color w:val="000000"/>
                <w:sz w:val="18"/>
                <w:szCs w:val="18"/>
              </w:rPr>
              <w:t>Az é</w:t>
            </w:r>
            <w:r w:rsidRPr="00C307BC">
              <w:rPr>
                <w:bCs/>
                <w:color w:val="000000"/>
                <w:sz w:val="18"/>
                <w:szCs w:val="18"/>
              </w:rPr>
              <w:t>pítésügyi és építésfelügyeleti hatóságok kijelöléséről és működési feltételeiről szóló, többszörösen módosított 343/2006. (XII. 23.) Korm. rendelet</w:t>
            </w:r>
            <w:r w:rsidRPr="00C307BC">
              <w:rPr>
                <w:color w:val="000000"/>
                <w:sz w:val="18"/>
                <w:szCs w:val="18"/>
              </w:rPr>
              <w:t xml:space="preserve">  </w:t>
            </w:r>
          </w:p>
          <w:p w:rsidR="006B16FF" w:rsidRPr="00C307BC" w:rsidRDefault="006B16FF" w:rsidP="00512270">
            <w:pPr>
              <w:numPr>
                <w:ilvl w:val="0"/>
                <w:numId w:val="1"/>
              </w:numPr>
              <w:ind w:left="343" w:hanging="343"/>
              <w:contextualSpacing/>
              <w:jc w:val="both"/>
              <w:rPr>
                <w:sz w:val="18"/>
                <w:szCs w:val="18"/>
              </w:rPr>
            </w:pPr>
            <w:r w:rsidRPr="00C307BC">
              <w:rPr>
                <w:color w:val="000000"/>
                <w:sz w:val="18"/>
                <w:szCs w:val="18"/>
              </w:rPr>
              <w:t xml:space="preserve">Az illetékekről szóló, többszörösen módosított 1990. évi XCIII. tv.  </w:t>
            </w:r>
          </w:p>
          <w:p w:rsidR="006B16FF" w:rsidRPr="00C307BC" w:rsidRDefault="006B16FF" w:rsidP="00512270">
            <w:pPr>
              <w:numPr>
                <w:ilvl w:val="0"/>
                <w:numId w:val="1"/>
              </w:numPr>
              <w:ind w:left="343" w:hanging="343"/>
              <w:contextualSpacing/>
              <w:jc w:val="both"/>
              <w:rPr>
                <w:sz w:val="18"/>
                <w:szCs w:val="18"/>
              </w:rPr>
            </w:pPr>
            <w:r w:rsidRPr="00C307BC">
              <w:rPr>
                <w:sz w:val="18"/>
                <w:szCs w:val="18"/>
              </w:rPr>
              <w:t>Gyál Város Helyi Építési Szabályzatáról szóló 17/2014. (XII.01.) számú önkormányzati rendelet</w:t>
            </w:r>
          </w:p>
          <w:p w:rsidR="006B16FF" w:rsidRPr="00C307BC" w:rsidRDefault="006B16FF" w:rsidP="00512270">
            <w:pPr>
              <w:numPr>
                <w:ilvl w:val="0"/>
                <w:numId w:val="1"/>
              </w:numPr>
              <w:ind w:left="343" w:hanging="343"/>
              <w:contextualSpacing/>
              <w:jc w:val="both"/>
              <w:rPr>
                <w:sz w:val="18"/>
                <w:szCs w:val="18"/>
              </w:rPr>
            </w:pPr>
            <w:r w:rsidRPr="00C307BC">
              <w:rPr>
                <w:color w:val="000000"/>
                <w:sz w:val="18"/>
                <w:szCs w:val="18"/>
              </w:rPr>
              <w:t xml:space="preserve">A településképi véleményezési eljárásról </w:t>
            </w:r>
            <w:r w:rsidRPr="00C307BC">
              <w:rPr>
                <w:color w:val="000000"/>
                <w:sz w:val="18"/>
                <w:szCs w:val="18"/>
              </w:rPr>
              <w:lastRenderedPageBreak/>
              <w:t>szóló módosított 8/2013. (III.29.) önkormányzati rendelet</w:t>
            </w:r>
          </w:p>
          <w:p w:rsidR="006B16FF" w:rsidRPr="00C307BC" w:rsidRDefault="006B16FF" w:rsidP="00512270">
            <w:pPr>
              <w:numPr>
                <w:ilvl w:val="0"/>
                <w:numId w:val="1"/>
              </w:numPr>
              <w:ind w:left="343" w:hanging="343"/>
              <w:contextualSpacing/>
              <w:jc w:val="both"/>
              <w:rPr>
                <w:sz w:val="18"/>
                <w:szCs w:val="18"/>
              </w:rPr>
            </w:pPr>
            <w:r w:rsidRPr="00C307BC">
              <w:rPr>
                <w:sz w:val="18"/>
                <w:szCs w:val="18"/>
              </w:rPr>
              <w:t xml:space="preserve">Az Ócsa város helyi építési szabályzatáról szóló 16/2004. (XII.2.) ÖK. számú rendelet </w:t>
            </w:r>
          </w:p>
          <w:p w:rsidR="006B16FF" w:rsidRPr="00C307BC" w:rsidRDefault="006B16FF" w:rsidP="00512270">
            <w:pPr>
              <w:numPr>
                <w:ilvl w:val="0"/>
                <w:numId w:val="1"/>
              </w:numPr>
              <w:ind w:left="343" w:hanging="343"/>
              <w:contextualSpacing/>
              <w:jc w:val="both"/>
              <w:rPr>
                <w:sz w:val="18"/>
                <w:szCs w:val="18"/>
              </w:rPr>
            </w:pPr>
            <w:r w:rsidRPr="00C307BC">
              <w:rPr>
                <w:sz w:val="18"/>
                <w:szCs w:val="18"/>
              </w:rPr>
              <w:t>Az Alsónémedi Helyi Építési Szabályzatáról szóló 8/2004. (V.03.) számú rendelet</w:t>
            </w:r>
          </w:p>
          <w:p w:rsidR="006B16FF" w:rsidRPr="00C307BC" w:rsidRDefault="006B16FF" w:rsidP="00512270">
            <w:pPr>
              <w:numPr>
                <w:ilvl w:val="0"/>
                <w:numId w:val="1"/>
              </w:numPr>
              <w:ind w:left="343" w:hanging="343"/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C307BC">
              <w:rPr>
                <w:color w:val="000000"/>
                <w:sz w:val="18"/>
                <w:szCs w:val="18"/>
              </w:rPr>
              <w:t>A Felsőpakony Helyi Építési Szabályzatáról szóló 3/2009.(III.25.) ÖK. számú rendelet</w:t>
            </w:r>
          </w:p>
        </w:tc>
      </w:tr>
    </w:tbl>
    <w:p w:rsidR="006B16FF" w:rsidRDefault="006B16FF"/>
    <w:sectPr w:rsidR="006B16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96FCC"/>
    <w:multiLevelType w:val="hybridMultilevel"/>
    <w:tmpl w:val="5F4A17C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6FF"/>
    <w:rsid w:val="006B16FF"/>
    <w:rsid w:val="00794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B16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B16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1146</Words>
  <Characters>7911</Characters>
  <Application>Microsoft Office Word</Application>
  <DocSecurity>0</DocSecurity>
  <Lines>65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SuhajdaYvett</dc:creator>
  <cp:lastModifiedBy>SuhajdaYvett</cp:lastModifiedBy>
  <cp:revision>1</cp:revision>
  <dcterms:created xsi:type="dcterms:W3CDTF">2016-11-20T13:53:00Z</dcterms:created>
  <dcterms:modified xsi:type="dcterms:W3CDTF">2016-11-20T13:54:00Z</dcterms:modified>
</cp:coreProperties>
</file>