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F0E1A" w:rsidTr="00775625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0E1A" w:rsidRPr="00E074AB" w:rsidRDefault="009F0E1A" w:rsidP="00775625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9F0E1A" w:rsidRPr="00E074AB" w:rsidRDefault="009F0E1A" w:rsidP="00775625">
            <w:pPr>
              <w:jc w:val="center"/>
              <w:rPr>
                <w:b/>
              </w:rPr>
            </w:pPr>
            <w:r>
              <w:rPr>
                <w:b/>
              </w:rPr>
              <w:t>IGAZGATÁSI</w:t>
            </w:r>
            <w:r w:rsidRPr="00E074AB">
              <w:rPr>
                <w:b/>
              </w:rPr>
              <w:t xml:space="preserve"> IRODA</w:t>
            </w:r>
          </w:p>
          <w:p w:rsidR="009F0E1A" w:rsidRPr="00E074AB" w:rsidRDefault="009F0E1A" w:rsidP="00775625">
            <w:pPr>
              <w:jc w:val="center"/>
              <w:rPr>
                <w:b/>
              </w:rPr>
            </w:pPr>
            <w:r>
              <w:rPr>
                <w:b/>
              </w:rPr>
              <w:t xml:space="preserve">Általános Igazgatási </w:t>
            </w:r>
            <w:r w:rsidRPr="00E074AB">
              <w:rPr>
                <w:b/>
              </w:rPr>
              <w:t>csoport</w:t>
            </w:r>
            <w:r>
              <w:rPr>
                <w:b/>
              </w:rPr>
              <w:t>, Anyakönyv</w:t>
            </w:r>
          </w:p>
        </w:tc>
      </w:tr>
    </w:tbl>
    <w:p w:rsidR="00EB5B5C" w:rsidRDefault="00EB5B5C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985"/>
        <w:gridCol w:w="1332"/>
        <w:gridCol w:w="1440"/>
        <w:gridCol w:w="3057"/>
      </w:tblGrid>
      <w:tr w:rsidR="009F0E1A" w:rsidRPr="00E074AB" w:rsidTr="00775625">
        <w:tc>
          <w:tcPr>
            <w:tcW w:w="1446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985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332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40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3057" w:type="dxa"/>
            <w:shd w:val="clear" w:color="auto" w:fill="E0E0E0"/>
          </w:tcPr>
          <w:p w:rsidR="009F0E1A" w:rsidRPr="00E074AB" w:rsidRDefault="009F0E1A" w:rsidP="00775625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</w:tbl>
    <w:p w:rsidR="009F0E1A" w:rsidRDefault="009F0E1A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985"/>
        <w:gridCol w:w="1332"/>
        <w:gridCol w:w="1440"/>
        <w:gridCol w:w="3057"/>
      </w:tblGrid>
      <w:tr w:rsidR="002E175C" w:rsidRPr="00C10505" w:rsidTr="00775625">
        <w:trPr>
          <w:trHeight w:val="7702"/>
        </w:trPr>
        <w:tc>
          <w:tcPr>
            <w:tcW w:w="1446" w:type="dxa"/>
            <w:shd w:val="clear" w:color="auto" w:fill="auto"/>
          </w:tcPr>
          <w:p w:rsidR="002E175C" w:rsidRPr="00CA0955" w:rsidRDefault="002E175C" w:rsidP="00775625">
            <w:pPr>
              <w:rPr>
                <w:b/>
                <w:sz w:val="18"/>
                <w:szCs w:val="18"/>
              </w:rPr>
            </w:pPr>
            <w:bookmarkStart w:id="0" w:name="_GoBack"/>
            <w:r w:rsidRPr="00CA0955">
              <w:rPr>
                <w:b/>
                <w:sz w:val="18"/>
                <w:szCs w:val="18"/>
              </w:rPr>
              <w:t>Házassági szándék bejelentése és házasságkötés</w:t>
            </w:r>
            <w:bookmarkEnd w:id="0"/>
          </w:p>
        </w:tc>
        <w:tc>
          <w:tcPr>
            <w:tcW w:w="2985" w:type="dxa"/>
            <w:shd w:val="clear" w:color="auto" w:fill="auto"/>
          </w:tcPr>
          <w:p w:rsidR="002E175C" w:rsidRPr="00A45EA8" w:rsidRDefault="002E175C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</w:rPr>
              <w:t>A házasulók a házasságkötési szándékukat együttesen, személyesen jelentik be, amelyről az anyakönyvvezető jegyzőkönyvet vesz fel, amelyet a házasulók és az anyakönyvvezető aláírnak.</w:t>
            </w:r>
          </w:p>
          <w:p w:rsidR="002E175C" w:rsidRPr="00A45EA8" w:rsidRDefault="002E175C" w:rsidP="00775625">
            <w:pPr>
              <w:rPr>
                <w:sz w:val="16"/>
                <w:szCs w:val="16"/>
              </w:rPr>
            </w:pPr>
            <w:r w:rsidRPr="00A45EA8">
              <w:rPr>
                <w:b/>
                <w:sz w:val="16"/>
                <w:szCs w:val="16"/>
                <w:u w:val="single"/>
              </w:rPr>
              <w:t>Eljárás kezdeményezésére jogosult</w:t>
            </w:r>
          </w:p>
          <w:p w:rsidR="002E175C" w:rsidRPr="00A45EA8" w:rsidRDefault="002E175C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</w:rPr>
              <w:t>Házasulók</w:t>
            </w:r>
            <w:r>
              <w:rPr>
                <w:sz w:val="16"/>
                <w:szCs w:val="16"/>
              </w:rPr>
              <w:t xml:space="preserve"> együttesen</w:t>
            </w:r>
            <w:r w:rsidRPr="00A45EA8">
              <w:rPr>
                <w:sz w:val="16"/>
                <w:szCs w:val="16"/>
              </w:rPr>
              <w:t>.</w:t>
            </w:r>
            <w:r w:rsidRPr="00A45EA8">
              <w:rPr>
                <w:sz w:val="16"/>
                <w:szCs w:val="16"/>
              </w:rPr>
              <w:br/>
              <w:t xml:space="preserve">A házasságkötést megelőzően a házasulóknak az anyakönyvvezető előtt ki kell jelenteniük, hogy a házasságuknak legjobb tudomásuk szerint nincs törvényes akadálya, egyszersmind igazolniuk kell, hogy házasságkötésük törvényes feltételei fennállnak. </w:t>
            </w:r>
          </w:p>
          <w:p w:rsidR="002E175C" w:rsidRPr="00A45EA8" w:rsidRDefault="002E175C" w:rsidP="00775625">
            <w:pPr>
              <w:rPr>
                <w:b/>
                <w:sz w:val="16"/>
                <w:szCs w:val="16"/>
                <w:u w:val="single"/>
              </w:rPr>
            </w:pPr>
            <w:r w:rsidRPr="00A45EA8">
              <w:rPr>
                <w:b/>
                <w:sz w:val="16"/>
                <w:szCs w:val="16"/>
                <w:u w:val="single"/>
              </w:rPr>
              <w:t>Szükséges iratok:</w:t>
            </w:r>
          </w:p>
          <w:p w:rsidR="002E175C" w:rsidRPr="00A45EA8" w:rsidRDefault="002E175C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  <w:u w:val="single"/>
              </w:rPr>
              <w:t>Okiratok, nyilatkozatok a házasulandó felek vonatkozásában:</w:t>
            </w:r>
            <w:r w:rsidRPr="00A45EA8">
              <w:rPr>
                <w:sz w:val="16"/>
                <w:szCs w:val="16"/>
                <w:u w:val="single"/>
              </w:rPr>
              <w:br/>
            </w:r>
            <w:r w:rsidRPr="00A45EA8">
              <w:rPr>
                <w:sz w:val="16"/>
                <w:szCs w:val="16"/>
              </w:rPr>
              <w:t>- a személyazonosság igazolására szolgáló okmány</w:t>
            </w:r>
            <w:r w:rsidRPr="00A45EA8">
              <w:rPr>
                <w:sz w:val="16"/>
                <w:szCs w:val="16"/>
              </w:rPr>
              <w:br/>
              <w:t>- a születési anyakönyvi kivonat</w:t>
            </w:r>
            <w:r w:rsidRPr="00A45EA8">
              <w:rPr>
                <w:sz w:val="16"/>
                <w:szCs w:val="16"/>
              </w:rPr>
              <w:br/>
              <w:t>- a személyi azonosítót és lakcímet igazoló hatósági igazolvány</w:t>
            </w:r>
            <w:r w:rsidRPr="00A45EA8">
              <w:rPr>
                <w:sz w:val="16"/>
                <w:szCs w:val="16"/>
              </w:rPr>
              <w:br/>
              <w:t xml:space="preserve">- az állampolgárságot igazoló okirat </w:t>
            </w:r>
          </w:p>
          <w:p w:rsidR="002E175C" w:rsidRPr="00A45EA8" w:rsidRDefault="002E175C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</w:rPr>
              <w:t>- a házassági akadályok elhallgatásának következményeire való figyelmeztetés után a menyasszony és a vőlegény nyilatkozata arról, hogy egymással házasságot kívánnak kötni és legjobb tudomásuk szerint házasságkötésüknek törvényi akadálya nincs,</w:t>
            </w:r>
            <w:r w:rsidRPr="00A45EA8">
              <w:rPr>
                <w:sz w:val="16"/>
                <w:szCs w:val="16"/>
              </w:rPr>
              <w:br/>
              <w:t>- a menyasszony és a vőlegény nyilatkozata a születendő közös gyermekeik családi nevéről.</w:t>
            </w:r>
            <w:r w:rsidRPr="00A45EA8">
              <w:rPr>
                <w:sz w:val="16"/>
                <w:szCs w:val="16"/>
              </w:rPr>
              <w:br/>
              <w:t>- a házasság hivatali helyiségen kívüli vagy hivatali munkaidőn kívüli megkötése iránti kérelem és a nyilatkozatok,</w:t>
            </w:r>
            <w:r w:rsidRPr="00A45EA8">
              <w:rPr>
                <w:sz w:val="16"/>
                <w:szCs w:val="16"/>
              </w:rPr>
              <w:br/>
              <w:t>- a 30 napos várakozási idő alóli felmentés iránti kérelem és indokolása,</w:t>
            </w:r>
            <w:r w:rsidRPr="00A45EA8">
              <w:rPr>
                <w:sz w:val="16"/>
                <w:szCs w:val="16"/>
              </w:rPr>
              <w:br/>
              <w:t>- a tanúsítvány bemutatása alóli felmentés iránti kérelem és indokolása.</w:t>
            </w:r>
            <w:r w:rsidRPr="00A45EA8">
              <w:rPr>
                <w:sz w:val="16"/>
                <w:szCs w:val="16"/>
                <w:u w:val="single"/>
              </w:rPr>
              <w:br/>
              <w:t>Tanúk és (szükség esetén) tolmács vonatkozásában:</w:t>
            </w:r>
            <w:r w:rsidRPr="00A45EA8">
              <w:rPr>
                <w:sz w:val="16"/>
                <w:szCs w:val="16"/>
                <w:u w:val="single"/>
              </w:rPr>
              <w:br/>
            </w:r>
            <w:r w:rsidRPr="00A45EA8">
              <w:rPr>
                <w:sz w:val="16"/>
                <w:szCs w:val="16"/>
              </w:rPr>
              <w:t>- személyazonosságot igazoló okmány</w:t>
            </w:r>
          </w:p>
          <w:p w:rsidR="002E175C" w:rsidRPr="00A45EA8" w:rsidRDefault="002E175C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</w:rPr>
              <w:t>- személyi azonosítót és lakcímet igazoló hatósági igazolvány</w:t>
            </w:r>
          </w:p>
          <w:p w:rsidR="002E175C" w:rsidRPr="00A45EA8" w:rsidRDefault="002E175C" w:rsidP="00775625">
            <w:pPr>
              <w:rPr>
                <w:sz w:val="16"/>
                <w:szCs w:val="16"/>
              </w:rPr>
            </w:pPr>
            <w:proofErr w:type="gramStart"/>
            <w:r w:rsidRPr="00A45EA8">
              <w:rPr>
                <w:b/>
                <w:sz w:val="16"/>
                <w:szCs w:val="16"/>
                <w:u w:val="single"/>
              </w:rPr>
              <w:t>Illeték fizetési</w:t>
            </w:r>
            <w:proofErr w:type="gramEnd"/>
            <w:r w:rsidRPr="00A45EA8">
              <w:rPr>
                <w:b/>
                <w:sz w:val="16"/>
                <w:szCs w:val="16"/>
                <w:u w:val="single"/>
              </w:rPr>
              <w:t xml:space="preserve"> kötelezettség</w:t>
            </w:r>
          </w:p>
          <w:p w:rsidR="002E175C" w:rsidRPr="00A45EA8" w:rsidRDefault="002E175C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</w:rPr>
              <w:t>Az eljárás illetékmentes (Kivéve: a házasságkötő teremért, külső helyszínért, munkaidőn túli közreműködésért az önkormányzati rendeletben megállapított mértékű díjat kell fizetni)</w:t>
            </w:r>
          </w:p>
        </w:tc>
        <w:tc>
          <w:tcPr>
            <w:tcW w:w="1332" w:type="dxa"/>
            <w:shd w:val="clear" w:color="auto" w:fill="auto"/>
          </w:tcPr>
          <w:p w:rsidR="002E175C" w:rsidRPr="001442F0" w:rsidRDefault="002E175C" w:rsidP="00775625">
            <w:pPr>
              <w:jc w:val="both"/>
              <w:rPr>
                <w:b/>
                <w:sz w:val="16"/>
                <w:szCs w:val="16"/>
              </w:rPr>
            </w:pPr>
            <w:r w:rsidRPr="001442F0">
              <w:rPr>
                <w:b/>
                <w:sz w:val="16"/>
                <w:szCs w:val="16"/>
              </w:rPr>
              <w:t>Beke Zsuzsanna</w:t>
            </w:r>
          </w:p>
          <w:p w:rsidR="002E175C" w:rsidRPr="001442F0" w:rsidRDefault="002E175C" w:rsidP="00775625">
            <w:pPr>
              <w:jc w:val="both"/>
              <w:rPr>
                <w:b/>
                <w:sz w:val="16"/>
                <w:szCs w:val="16"/>
              </w:rPr>
            </w:pPr>
            <w:r w:rsidRPr="001442F0">
              <w:rPr>
                <w:b/>
                <w:sz w:val="16"/>
                <w:szCs w:val="16"/>
              </w:rPr>
              <w:t>06-29/540-968</w:t>
            </w:r>
          </w:p>
        </w:tc>
        <w:tc>
          <w:tcPr>
            <w:tcW w:w="1440" w:type="dxa"/>
            <w:shd w:val="clear" w:color="auto" w:fill="auto"/>
          </w:tcPr>
          <w:p w:rsidR="002E175C" w:rsidRPr="00E074AB" w:rsidRDefault="002E175C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2360 Gyál </w:t>
            </w:r>
          </w:p>
          <w:p w:rsidR="002E175C" w:rsidRPr="00E074AB" w:rsidRDefault="002E175C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Kőrösi út </w:t>
            </w:r>
          </w:p>
          <w:p w:rsidR="002E175C" w:rsidRPr="00E074AB" w:rsidRDefault="002E175C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>112-114.</w:t>
            </w:r>
            <w:r>
              <w:rPr>
                <w:sz w:val="18"/>
                <w:szCs w:val="18"/>
              </w:rPr>
              <w:t xml:space="preserve"> fsz. 2</w:t>
            </w:r>
            <w:r w:rsidRPr="00E074AB">
              <w:rPr>
                <w:sz w:val="18"/>
                <w:szCs w:val="18"/>
              </w:rPr>
              <w:t>.</w:t>
            </w:r>
          </w:p>
          <w:p w:rsidR="002E175C" w:rsidRPr="00E074AB" w:rsidRDefault="002E175C" w:rsidP="00775625">
            <w:pPr>
              <w:jc w:val="both"/>
              <w:rPr>
                <w:sz w:val="18"/>
                <w:szCs w:val="18"/>
              </w:rPr>
            </w:pPr>
          </w:p>
          <w:p w:rsidR="002E175C" w:rsidRPr="00E074AB" w:rsidRDefault="002E175C" w:rsidP="00775625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E074AB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2E175C" w:rsidRPr="00E074AB" w:rsidRDefault="002E175C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 xml:space="preserve">Hétfő: </w:t>
            </w:r>
          </w:p>
          <w:p w:rsidR="002E175C" w:rsidRPr="00E074AB" w:rsidRDefault="002E175C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12,30-15,30</w:t>
            </w:r>
          </w:p>
          <w:p w:rsidR="002E175C" w:rsidRPr="00E074AB" w:rsidRDefault="002E175C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Szerda:</w:t>
            </w:r>
          </w:p>
          <w:p w:rsidR="002E175C" w:rsidRPr="00E074AB" w:rsidRDefault="002E175C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12,30-17,</w:t>
            </w:r>
            <w:r>
              <w:rPr>
                <w:i/>
                <w:sz w:val="18"/>
                <w:szCs w:val="18"/>
              </w:rPr>
              <w:t>30</w:t>
            </w:r>
          </w:p>
          <w:p w:rsidR="002E175C" w:rsidRPr="00E074AB" w:rsidRDefault="002E175C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Péntek:</w:t>
            </w:r>
          </w:p>
          <w:p w:rsidR="002E175C" w:rsidRPr="00E074AB" w:rsidRDefault="002E175C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8,00-12,00</w:t>
            </w:r>
          </w:p>
          <w:p w:rsidR="002E175C" w:rsidRPr="00E074AB" w:rsidRDefault="002E175C" w:rsidP="007756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7" w:type="dxa"/>
            <w:shd w:val="clear" w:color="auto" w:fill="auto"/>
          </w:tcPr>
          <w:p w:rsidR="002E175C" w:rsidRDefault="002E175C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>2010. évi I. tv. az anyakönyvi eljárásról</w:t>
            </w:r>
            <w:r w:rsidRPr="00C10505">
              <w:rPr>
                <w:sz w:val="16"/>
                <w:szCs w:val="16"/>
              </w:rPr>
              <w:br/>
              <w:t>2013. évi V. tv. a Polgári Törvénykönyvről</w:t>
            </w:r>
            <w:r w:rsidRPr="00C10505">
              <w:rPr>
                <w:sz w:val="16"/>
                <w:szCs w:val="16"/>
              </w:rPr>
              <w:br/>
              <w:t xml:space="preserve">32/2014. (V.19) KIM rendelet az </w:t>
            </w:r>
          </w:p>
          <w:p w:rsidR="002E175C" w:rsidRDefault="002E175C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 xml:space="preserve">anyakönyvezési feladatok ellátásának </w:t>
            </w:r>
          </w:p>
          <w:p w:rsidR="002E175C" w:rsidRPr="00C10505" w:rsidRDefault="002E175C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>részletes szabályairól</w:t>
            </w:r>
            <w:r w:rsidRPr="00C10505">
              <w:rPr>
                <w:sz w:val="16"/>
                <w:szCs w:val="16"/>
              </w:rPr>
              <w:br/>
              <w:t>1990. évi XCIII. tv. az illetékekrő</w:t>
            </w:r>
            <w:r>
              <w:rPr>
                <w:sz w:val="16"/>
                <w:szCs w:val="16"/>
              </w:rPr>
              <w:t>l</w:t>
            </w:r>
          </w:p>
        </w:tc>
      </w:tr>
    </w:tbl>
    <w:p w:rsidR="009F0E1A" w:rsidRDefault="009F0E1A"/>
    <w:sectPr w:rsidR="009F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1A"/>
    <w:rsid w:val="002E175C"/>
    <w:rsid w:val="006973DD"/>
    <w:rsid w:val="009F0E1A"/>
    <w:rsid w:val="00E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0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0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2</cp:revision>
  <dcterms:created xsi:type="dcterms:W3CDTF">2016-11-20T14:02:00Z</dcterms:created>
  <dcterms:modified xsi:type="dcterms:W3CDTF">2016-11-20T14:02:00Z</dcterms:modified>
</cp:coreProperties>
</file>