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F" w:rsidRPr="00D015E9" w:rsidRDefault="004F7CD0" w:rsidP="00D015E9">
      <w:pPr>
        <w:pStyle w:val="NormlWeb"/>
        <w:jc w:val="center"/>
        <w:rPr>
          <w:rStyle w:val="text-cim"/>
          <w:b/>
        </w:rPr>
      </w:pPr>
      <w:bookmarkStart w:id="0" w:name="_GoBack"/>
      <w:bookmarkEnd w:id="0"/>
      <w:r w:rsidRPr="00D015E9">
        <w:rPr>
          <w:rStyle w:val="text-cim"/>
          <w:b/>
        </w:rPr>
        <w:t>Rendelet</w:t>
      </w:r>
      <w:r w:rsidR="0007410F" w:rsidRPr="00D015E9">
        <w:rPr>
          <w:rStyle w:val="text-cim"/>
          <w:b/>
        </w:rPr>
        <w:t xml:space="preserve">tervezet </w:t>
      </w:r>
      <w:r w:rsidR="0007410F" w:rsidRPr="00D015E9">
        <w:rPr>
          <w:rStyle w:val="highlight"/>
          <w:b/>
        </w:rPr>
        <w:t>társadalmiegyeztetés</w:t>
      </w:r>
      <w:r w:rsidR="0007410F" w:rsidRPr="00D015E9">
        <w:rPr>
          <w:rStyle w:val="text-cim"/>
          <w:b/>
        </w:rPr>
        <w:t>e</w:t>
      </w:r>
    </w:p>
    <w:p w:rsidR="00DE6DE7" w:rsidRDefault="00DE6DE7" w:rsidP="0007410F">
      <w:pPr>
        <w:pStyle w:val="NormlWeb"/>
        <w:rPr>
          <w:rStyle w:val="text-cim"/>
        </w:rPr>
      </w:pPr>
    </w:p>
    <w:p w:rsidR="004F7CD0" w:rsidRPr="004F7CD0" w:rsidRDefault="0007410F" w:rsidP="004F7CD0">
      <w:pPr>
        <w:pStyle w:val="Szvegtrzs2"/>
        <w:jc w:val="center"/>
        <w:rPr>
          <w:b/>
          <w:bCs/>
          <w:i w:val="0"/>
          <w:iCs w:val="0"/>
          <w:sz w:val="24"/>
        </w:rPr>
      </w:pPr>
      <w:r>
        <w:br/>
      </w:r>
      <w:r w:rsidRPr="00361C7B">
        <w:rPr>
          <w:sz w:val="24"/>
        </w:rPr>
        <w:t xml:space="preserve">Gyál Város </w:t>
      </w:r>
      <w:r w:rsidR="00361C7B" w:rsidRPr="00361C7B">
        <w:rPr>
          <w:sz w:val="24"/>
        </w:rPr>
        <w:t xml:space="preserve">Önkormányzat Képviselő-testületéneka Képviselő-testület Szervezeti és Működési Szabályzatáról szóló </w:t>
      </w:r>
      <w:r w:rsidRPr="00361C7B">
        <w:rPr>
          <w:sz w:val="24"/>
        </w:rPr>
        <w:t xml:space="preserve">18/2014. (XII.01.) önkormányzati rendelete </w:t>
      </w:r>
      <w:r w:rsidR="00361C7B" w:rsidRPr="00361C7B">
        <w:rPr>
          <w:sz w:val="24"/>
        </w:rPr>
        <w:t>41.§ és 42.§</w:t>
      </w:r>
      <w:proofErr w:type="spellStart"/>
      <w:r w:rsidR="00361C7B" w:rsidRPr="00361C7B">
        <w:rPr>
          <w:sz w:val="24"/>
        </w:rPr>
        <w:t>-a</w:t>
      </w:r>
      <w:proofErr w:type="spellEnd"/>
      <w:r w:rsidRPr="00361C7B">
        <w:rPr>
          <w:sz w:val="24"/>
        </w:rPr>
        <w:t xml:space="preserve"> rögzíti az önkormányzati rendelettervezetek </w:t>
      </w:r>
      <w:r w:rsidRPr="00361C7B">
        <w:rPr>
          <w:rStyle w:val="highlight"/>
          <w:sz w:val="24"/>
        </w:rPr>
        <w:t>társadalmiegyeztetés</w:t>
      </w:r>
      <w:r w:rsidRPr="00361C7B">
        <w:rPr>
          <w:sz w:val="24"/>
        </w:rPr>
        <w:t xml:space="preserve">ével kapcsolatos szabályokat. </w:t>
      </w:r>
      <w:r w:rsidR="00361C7B" w:rsidRPr="00361C7B">
        <w:rPr>
          <w:sz w:val="24"/>
        </w:rPr>
        <w:t>Ennek megfelelően</w:t>
      </w:r>
      <w:r w:rsidRPr="00361C7B">
        <w:rPr>
          <w:sz w:val="24"/>
        </w:rPr>
        <w:t xml:space="preserve"> az Önkormányzat az alábbiak szerint biztosítja, hogy a Képvise</w:t>
      </w:r>
      <w:r w:rsidR="00361C7B" w:rsidRPr="00361C7B">
        <w:rPr>
          <w:sz w:val="24"/>
        </w:rPr>
        <w:t>lő-testület elé 201</w:t>
      </w:r>
      <w:r w:rsidR="004F7CD0">
        <w:rPr>
          <w:sz w:val="24"/>
        </w:rPr>
        <w:t>8</w:t>
      </w:r>
      <w:r w:rsidR="00361C7B" w:rsidRPr="00361C7B">
        <w:rPr>
          <w:sz w:val="24"/>
        </w:rPr>
        <w:t>.</w:t>
      </w:r>
      <w:r w:rsidR="00DE6DE7">
        <w:rPr>
          <w:sz w:val="24"/>
        </w:rPr>
        <w:t>május 31</w:t>
      </w:r>
      <w:r w:rsidRPr="00361C7B">
        <w:rPr>
          <w:sz w:val="24"/>
        </w:rPr>
        <w:t>-</w:t>
      </w:r>
      <w:r w:rsidR="004F7CD0">
        <w:rPr>
          <w:sz w:val="24"/>
        </w:rPr>
        <w:t>é</w:t>
      </w:r>
      <w:r w:rsidRPr="00361C7B">
        <w:rPr>
          <w:sz w:val="24"/>
        </w:rPr>
        <w:t xml:space="preserve">n kerülő rendelettervezet széles körben megismerhető legyen, és arról </w:t>
      </w:r>
      <w:r w:rsidR="00361C7B" w:rsidRPr="00361C7B">
        <w:rPr>
          <w:sz w:val="24"/>
        </w:rPr>
        <w:t>véleményt lehessen nyilvánítani.</w:t>
      </w:r>
      <w:r w:rsidRPr="00361C7B">
        <w:rPr>
          <w:sz w:val="24"/>
        </w:rPr>
        <w:br/>
      </w:r>
      <w:r w:rsidRPr="00361C7B">
        <w:rPr>
          <w:sz w:val="24"/>
        </w:rPr>
        <w:br/>
      </w:r>
      <w:r w:rsidR="00361C7B" w:rsidRPr="00361C7B">
        <w:rPr>
          <w:sz w:val="24"/>
        </w:rPr>
        <w:t xml:space="preserve">A rendelettervezet címe: </w:t>
      </w:r>
      <w:r w:rsidR="00361C7B" w:rsidRPr="00361C7B">
        <w:rPr>
          <w:b/>
          <w:sz w:val="24"/>
        </w:rPr>
        <w:t xml:space="preserve">Gyál Város Önkormányzata </w:t>
      </w:r>
      <w:proofErr w:type="gramStart"/>
      <w:r w:rsidR="00361C7B" w:rsidRPr="00361C7B">
        <w:rPr>
          <w:b/>
          <w:sz w:val="24"/>
        </w:rPr>
        <w:t>Képviselő-testületének ….</w:t>
      </w:r>
      <w:proofErr w:type="gramEnd"/>
      <w:r w:rsidR="00361C7B" w:rsidRPr="00361C7B">
        <w:rPr>
          <w:b/>
          <w:sz w:val="24"/>
        </w:rPr>
        <w:t>/201</w:t>
      </w:r>
      <w:r w:rsidR="004F7CD0">
        <w:rPr>
          <w:b/>
          <w:sz w:val="24"/>
        </w:rPr>
        <w:t>8</w:t>
      </w:r>
      <w:r w:rsidR="00361C7B" w:rsidRPr="00361C7B">
        <w:rPr>
          <w:b/>
          <w:sz w:val="24"/>
        </w:rPr>
        <w:t xml:space="preserve">.(.) önkormányzati rendelete </w:t>
      </w:r>
      <w:r w:rsidR="004F7CD0" w:rsidRPr="004F7CD0">
        <w:rPr>
          <w:b/>
          <w:sz w:val="24"/>
        </w:rPr>
        <w:t xml:space="preserve">a </w:t>
      </w:r>
      <w:r w:rsidR="00DE6DE7">
        <w:rPr>
          <w:b/>
          <w:sz w:val="24"/>
        </w:rPr>
        <w:t>Gyáli Élet Program keretében nyújtandó támogatások rendjéről szóló5</w:t>
      </w:r>
      <w:r w:rsidR="004F7CD0" w:rsidRPr="004F7CD0">
        <w:rPr>
          <w:b/>
          <w:sz w:val="24"/>
        </w:rPr>
        <w:t>/201</w:t>
      </w:r>
      <w:r w:rsidR="00DE6DE7">
        <w:rPr>
          <w:b/>
          <w:sz w:val="24"/>
        </w:rPr>
        <w:t>7</w:t>
      </w:r>
      <w:r w:rsidR="004F7CD0" w:rsidRPr="004F7CD0">
        <w:rPr>
          <w:b/>
          <w:sz w:val="24"/>
        </w:rPr>
        <w:t>.(</w:t>
      </w:r>
      <w:r w:rsidR="00DE6DE7">
        <w:rPr>
          <w:b/>
          <w:sz w:val="24"/>
        </w:rPr>
        <w:t>II.28</w:t>
      </w:r>
      <w:r w:rsidR="004F7CD0" w:rsidRPr="004F7CD0">
        <w:rPr>
          <w:b/>
          <w:sz w:val="24"/>
        </w:rPr>
        <w:t xml:space="preserve">.) önkormányzati rendelet módosításáról </w:t>
      </w:r>
    </w:p>
    <w:p w:rsidR="00DE6DE7" w:rsidRPr="00DE6DE7" w:rsidRDefault="00DE6DE7" w:rsidP="00DE6DE7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i/>
          <w:sz w:val="20"/>
          <w:szCs w:val="20"/>
        </w:rPr>
      </w:pPr>
      <w:r w:rsidRPr="00DE6DE7">
        <w:rPr>
          <w:rFonts w:ascii="Times New Roman" w:hAnsi="Times New Roman"/>
          <w:i/>
          <w:sz w:val="20"/>
          <w:szCs w:val="20"/>
        </w:rPr>
        <w:t xml:space="preserve">„Gyál Város Önkormányzatának Képviselő-testülete az Alaptörvény 32. cikk (2) bekezdésében meghatározott eredeti jogalkotói jogkörében, az Alaptörvény 32. cikk (1) bekezdés a.) pontjában és a </w:t>
      </w:r>
      <w:r w:rsidRPr="00DE6DE7">
        <w:rPr>
          <w:rFonts w:ascii="Times New Roman" w:hAnsi="Times New Roman"/>
          <w:bCs/>
          <w:i/>
          <w:sz w:val="20"/>
          <w:szCs w:val="20"/>
        </w:rPr>
        <w:t>Magyarország helyi önkormányzatairól szóló 2011. évi CLXXXIX. törvény 13.§ (1) bekezdés 8</w:t>
      </w:r>
      <w:proofErr w:type="gramStart"/>
      <w:r w:rsidRPr="00DE6DE7">
        <w:rPr>
          <w:rFonts w:ascii="Times New Roman" w:hAnsi="Times New Roman"/>
          <w:bCs/>
          <w:i/>
          <w:sz w:val="20"/>
          <w:szCs w:val="20"/>
        </w:rPr>
        <w:t>.,</w:t>
      </w:r>
      <w:proofErr w:type="gramEnd"/>
      <w:r w:rsidRPr="00DE6DE7">
        <w:rPr>
          <w:rFonts w:ascii="Times New Roman" w:hAnsi="Times New Roman"/>
          <w:bCs/>
          <w:i/>
          <w:sz w:val="20"/>
          <w:szCs w:val="20"/>
        </w:rPr>
        <w:t xml:space="preserve"> 8a. </w:t>
      </w:r>
      <w:r w:rsidRPr="00DE6DE7">
        <w:rPr>
          <w:rFonts w:ascii="Times New Roman" w:hAnsi="Times New Roman"/>
          <w:i/>
          <w:sz w:val="20"/>
          <w:szCs w:val="20"/>
        </w:rPr>
        <w:t>pontjaiban meghatározott feladatkörében eljárva a Gyáli Élet Program keretében nyújtandó támogatásokról szóló rendelet módosításáról (továbbiakban: rendelet) az alábbi rendeletet alkotja:</w:t>
      </w:r>
    </w:p>
    <w:p w:rsidR="00DE6DE7" w:rsidRPr="00DE6DE7" w:rsidRDefault="00DE6DE7" w:rsidP="00DE6DE7">
      <w:pPr>
        <w:pStyle w:val="Normal1"/>
        <w:spacing w:line="240" w:lineRule="auto"/>
        <w:rPr>
          <w:i/>
        </w:rPr>
      </w:pPr>
      <w:r w:rsidRPr="00DE6DE7">
        <w:rPr>
          <w:b/>
          <w:i/>
        </w:rPr>
        <w:t>1.§</w:t>
      </w:r>
      <w:r w:rsidRPr="00DE6DE7">
        <w:rPr>
          <w:i/>
        </w:rPr>
        <w:t xml:space="preserve"> A rendelet 4.§(2) bekezdése helyébe az alábbi rendelkezés lép:</w:t>
      </w:r>
    </w:p>
    <w:p w:rsidR="00DE6DE7" w:rsidRPr="00DE6DE7" w:rsidRDefault="00DE6DE7" w:rsidP="00DE6DE7">
      <w:pPr>
        <w:pStyle w:val="Normal1"/>
        <w:spacing w:line="240" w:lineRule="auto"/>
        <w:jc w:val="both"/>
        <w:rPr>
          <w:i/>
        </w:rPr>
      </w:pPr>
      <w:r w:rsidRPr="00DE6DE7">
        <w:rPr>
          <w:i/>
        </w:rPr>
        <w:t>„</w:t>
      </w:r>
      <w:r w:rsidRPr="00DE6DE7">
        <w:rPr>
          <w:b/>
          <w:i/>
        </w:rPr>
        <w:t>(2)</w:t>
      </w:r>
      <w:r w:rsidRPr="00DE6DE7">
        <w:rPr>
          <w:i/>
        </w:rPr>
        <w:t xml:space="preserve"> A támogatás formája egyszeri legfeljebb 12.000,</w:t>
      </w:r>
      <w:proofErr w:type="spellStart"/>
      <w:r w:rsidRPr="00DE6DE7">
        <w:rPr>
          <w:i/>
        </w:rPr>
        <w:t>-Ft</w:t>
      </w:r>
      <w:proofErr w:type="spellEnd"/>
      <w:r w:rsidRPr="00DE6DE7">
        <w:rPr>
          <w:i/>
        </w:rPr>
        <w:t xml:space="preserve"> értékű csomag. A támogatás alanyi jogon jár. Amennyiben a Hivatalnak nincs tudomása a gyermek iskolakezdéséről, úgy jelen rendelet 3. sz. mellékletét képező kérelem nyomtatvány kitöltésével és annak a Hivatalhoz történő eljuttatásával igényelhető.”</w:t>
      </w:r>
    </w:p>
    <w:p w:rsidR="00DE6DE7" w:rsidRPr="00DE6DE7" w:rsidRDefault="00DE6DE7" w:rsidP="00DE6DE7">
      <w:pPr>
        <w:pStyle w:val="Normal1"/>
        <w:spacing w:line="240" w:lineRule="auto"/>
        <w:jc w:val="both"/>
        <w:rPr>
          <w:i/>
        </w:rPr>
      </w:pPr>
    </w:p>
    <w:p w:rsidR="00DE6DE7" w:rsidRPr="00DE6DE7" w:rsidRDefault="00DE6DE7" w:rsidP="00DE6DE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DE6DE7">
        <w:rPr>
          <w:rFonts w:ascii="Times New Roman" w:hAnsi="Times New Roman"/>
          <w:b/>
          <w:i/>
          <w:sz w:val="20"/>
          <w:szCs w:val="20"/>
        </w:rPr>
        <w:t>2. §</w:t>
      </w:r>
      <w:r w:rsidRPr="00DE6DE7">
        <w:rPr>
          <w:rFonts w:ascii="Times New Roman" w:hAnsi="Times New Roman"/>
          <w:i/>
          <w:sz w:val="20"/>
          <w:szCs w:val="20"/>
        </w:rPr>
        <w:t xml:space="preserve"> A</w:t>
      </w:r>
      <w:r w:rsidRPr="00DE6DE7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 rendelet 2018. június 0</w:t>
      </w:r>
      <w:r w:rsidR="00F1296A">
        <w:rPr>
          <w:rFonts w:ascii="Times New Roman" w:eastAsia="Times New Roman" w:hAnsi="Times New Roman"/>
          <w:i/>
          <w:sz w:val="20"/>
          <w:szCs w:val="20"/>
          <w:lang w:eastAsia="hu-HU"/>
        </w:rPr>
        <w:t>4</w:t>
      </w:r>
      <w:r w:rsidRPr="00DE6DE7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. napján lép hatályba.” </w:t>
      </w:r>
    </w:p>
    <w:p w:rsidR="0007410F" w:rsidRDefault="00361C7B" w:rsidP="0007410F">
      <w:pPr>
        <w:pStyle w:val="NormlWeb"/>
      </w:pPr>
      <w:r>
        <w:t>A rendelettervezetet a Képviselő-testület 201</w:t>
      </w:r>
      <w:r w:rsidR="004F7CD0">
        <w:t xml:space="preserve">8. </w:t>
      </w:r>
      <w:r w:rsidR="00DE6DE7">
        <w:t>május 31</w:t>
      </w:r>
      <w:r w:rsidR="004F7CD0">
        <w:t>-é</w:t>
      </w:r>
      <w:r>
        <w:t xml:space="preserve">n </w:t>
      </w:r>
      <w:r w:rsidR="0007410F">
        <w:t xml:space="preserve">tárgyalja. </w:t>
      </w:r>
      <w:r w:rsidR="0007410F">
        <w:br/>
      </w:r>
      <w:r w:rsidR="0007410F">
        <w:br/>
      </w:r>
      <w:r w:rsidR="0007410F">
        <w:rPr>
          <w:rStyle w:val="Kiemels2"/>
        </w:rPr>
        <w:t>A rendelettervezetet a gyáli állandó lakóhellyel vagy tartózkodási hellyel rendelkező lakosok, és a Gyálon működő szervezetek v</w:t>
      </w:r>
      <w:r w:rsidR="004F7CD0">
        <w:rPr>
          <w:rStyle w:val="Kiemels2"/>
        </w:rPr>
        <w:t xml:space="preserve">éleményezhetik 2018. </w:t>
      </w:r>
      <w:r w:rsidR="00DE6DE7">
        <w:rPr>
          <w:rStyle w:val="Kiemels2"/>
        </w:rPr>
        <w:t>május 2</w:t>
      </w:r>
      <w:r w:rsidR="00D015E9">
        <w:rPr>
          <w:rStyle w:val="Kiemels2"/>
        </w:rPr>
        <w:t>9</w:t>
      </w:r>
      <w:r w:rsidR="0007410F">
        <w:rPr>
          <w:rStyle w:val="Kiemels2"/>
        </w:rPr>
        <w:t>-</w:t>
      </w:r>
      <w:r w:rsidR="00D015E9">
        <w:rPr>
          <w:rStyle w:val="Kiemels2"/>
        </w:rPr>
        <w:t>é</w:t>
      </w:r>
      <w:r w:rsidR="0007410F">
        <w:rPr>
          <w:rStyle w:val="Kiemels2"/>
        </w:rPr>
        <w:t>n 16 óráig:</w:t>
      </w:r>
      <w:r w:rsidR="0007410F">
        <w:br/>
      </w:r>
      <w:r w:rsidR="0007410F">
        <w:br/>
        <w:t xml:space="preserve">a </w:t>
      </w:r>
      <w:hyperlink r:id="rId5" w:history="1">
        <w:r w:rsidR="0007410F">
          <w:rPr>
            <w:rStyle w:val="Hiperhivatkozs"/>
          </w:rPr>
          <w:t>gyalph@gyal.hu</w:t>
        </w:r>
      </w:hyperlink>
      <w:r w:rsidR="0007410F">
        <w:t xml:space="preserve"> e-mail címen, nevük és elektronikus levélcímük vállalása mellett. </w:t>
      </w:r>
      <w:r w:rsidR="0007410F">
        <w:br/>
      </w:r>
      <w:r w:rsidR="0007410F">
        <w:br/>
        <w:t xml:space="preserve">Várjuk szíves észrevételüket. </w:t>
      </w:r>
      <w:r w:rsidR="0007410F">
        <w:br/>
      </w:r>
      <w:r w:rsidR="0007410F">
        <w:br/>
        <w:t>Rozgonyi Erik</w:t>
      </w:r>
      <w:r w:rsidR="0007410F">
        <w:br/>
      </w:r>
      <w:r w:rsidR="0007410F">
        <w:rPr>
          <w:rStyle w:val="Kiemels"/>
        </w:rPr>
        <w:t>címzetes főjegyző</w:t>
      </w:r>
    </w:p>
    <w:p w:rsidR="0015735F" w:rsidRDefault="0015735F"/>
    <w:sectPr w:rsidR="0015735F" w:rsidSect="0088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0F"/>
    <w:rsid w:val="0007410F"/>
    <w:rsid w:val="0015735F"/>
    <w:rsid w:val="00244F81"/>
    <w:rsid w:val="00361C7B"/>
    <w:rsid w:val="003D724C"/>
    <w:rsid w:val="004F7CD0"/>
    <w:rsid w:val="005135BC"/>
    <w:rsid w:val="008874F2"/>
    <w:rsid w:val="00D015E9"/>
    <w:rsid w:val="00DE6DE7"/>
    <w:rsid w:val="00EA78FF"/>
    <w:rsid w:val="00F1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-cim">
    <w:name w:val="text-cim"/>
    <w:basedOn w:val="Bekezdsalapbettpusa"/>
    <w:rsid w:val="0007410F"/>
  </w:style>
  <w:style w:type="character" w:customStyle="1" w:styleId="highlight">
    <w:name w:val="highlight"/>
    <w:basedOn w:val="Bekezdsalapbettpusa"/>
    <w:rsid w:val="0007410F"/>
  </w:style>
  <w:style w:type="character" w:styleId="Hiperhivatkozs">
    <w:name w:val="Hyperlink"/>
    <w:basedOn w:val="Bekezdsalapbettpusa"/>
    <w:uiPriority w:val="99"/>
    <w:semiHidden/>
    <w:unhideWhenUsed/>
    <w:rsid w:val="0007410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7410F"/>
    <w:rPr>
      <w:b/>
      <w:bCs/>
    </w:rPr>
  </w:style>
  <w:style w:type="character" w:styleId="Kiemels">
    <w:name w:val="Emphasis"/>
    <w:basedOn w:val="Bekezdsalapbettpusa"/>
    <w:uiPriority w:val="20"/>
    <w:qFormat/>
    <w:rsid w:val="0007410F"/>
    <w:rPr>
      <w:i/>
      <w:iCs/>
    </w:rPr>
  </w:style>
  <w:style w:type="paragraph" w:styleId="Szvegtrzs2">
    <w:name w:val="Body Text 2"/>
    <w:basedOn w:val="Norml"/>
    <w:link w:val="Szvegtrzs2Char"/>
    <w:rsid w:val="004F7CD0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F7CD0"/>
    <w:rPr>
      <w:rFonts w:ascii="Times New Roman" w:eastAsia="Times New Roman" w:hAnsi="Times New Roman" w:cs="Times New Roman"/>
      <w:i/>
      <w:iCs/>
      <w:sz w:val="20"/>
      <w:szCs w:val="24"/>
      <w:lang w:eastAsia="hu-HU"/>
    </w:rPr>
  </w:style>
  <w:style w:type="paragraph" w:customStyle="1" w:styleId="Normal1">
    <w:name w:val="Normal1"/>
    <w:rsid w:val="00DE6DE7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-cim">
    <w:name w:val="text-cim"/>
    <w:basedOn w:val="Bekezdsalapbettpusa"/>
    <w:rsid w:val="0007410F"/>
  </w:style>
  <w:style w:type="character" w:customStyle="1" w:styleId="highlight">
    <w:name w:val="highlight"/>
    <w:basedOn w:val="Bekezdsalapbettpusa"/>
    <w:rsid w:val="0007410F"/>
  </w:style>
  <w:style w:type="character" w:styleId="Hiperhivatkozs">
    <w:name w:val="Hyperlink"/>
    <w:basedOn w:val="Bekezdsalapbettpusa"/>
    <w:uiPriority w:val="99"/>
    <w:semiHidden/>
    <w:unhideWhenUsed/>
    <w:rsid w:val="0007410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7410F"/>
    <w:rPr>
      <w:b/>
      <w:bCs/>
    </w:rPr>
  </w:style>
  <w:style w:type="character" w:styleId="Kiemels">
    <w:name w:val="Emphasis"/>
    <w:basedOn w:val="Bekezdsalapbettpusa"/>
    <w:uiPriority w:val="20"/>
    <w:qFormat/>
    <w:rsid w:val="0007410F"/>
    <w:rPr>
      <w:i/>
      <w:iCs/>
    </w:rPr>
  </w:style>
  <w:style w:type="paragraph" w:styleId="Szvegtrzs2">
    <w:name w:val="Body Text 2"/>
    <w:basedOn w:val="Norml"/>
    <w:link w:val="Szvegtrzs2Char"/>
    <w:rsid w:val="004F7CD0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F7CD0"/>
    <w:rPr>
      <w:rFonts w:ascii="Times New Roman" w:eastAsia="Times New Roman" w:hAnsi="Times New Roman" w:cs="Times New Roman"/>
      <w:i/>
      <w:iCs/>
      <w:sz w:val="20"/>
      <w:szCs w:val="24"/>
      <w:lang w:eastAsia="hu-HU"/>
    </w:rPr>
  </w:style>
  <w:style w:type="paragraph" w:customStyle="1" w:styleId="Normal1">
    <w:name w:val="Normal1"/>
    <w:rsid w:val="00DE6DE7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alph@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Gyál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SzaboJozsefne</cp:lastModifiedBy>
  <cp:revision>2</cp:revision>
  <cp:lastPrinted>2015-11-19T08:31:00Z</cp:lastPrinted>
  <dcterms:created xsi:type="dcterms:W3CDTF">2018-05-24T11:30:00Z</dcterms:created>
  <dcterms:modified xsi:type="dcterms:W3CDTF">2018-05-24T11:30:00Z</dcterms:modified>
</cp:coreProperties>
</file>