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Települési Értéktár Bizottság Elnöke</w:t>
      </w:r>
    </w:p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Gyál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A Települési Értéktár Bizottság tagjai és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i/>
          <w:sz w:val="20"/>
          <w:szCs w:val="20"/>
          <w:lang w:eastAsia="ar-SA"/>
        </w:rPr>
        <w:t>meghívottak</w:t>
      </w:r>
      <w:proofErr w:type="gramEnd"/>
      <w:r>
        <w:rPr>
          <w:rFonts w:ascii="Times New Roman" w:hAnsi="Times New Roman"/>
          <w:b/>
          <w:i/>
          <w:sz w:val="20"/>
          <w:szCs w:val="20"/>
          <w:lang w:eastAsia="ar-SA"/>
        </w:rPr>
        <w:t xml:space="preserve"> részére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Pr="00F60ECF" w:rsidRDefault="002E0541" w:rsidP="002E0541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eastAsia="ar-SA"/>
        </w:rPr>
      </w:pPr>
      <w:r w:rsidRPr="00F60ECF">
        <w:rPr>
          <w:rFonts w:ascii="Times New Roman" w:hAnsi="Times New Roman"/>
          <w:b/>
          <w:sz w:val="32"/>
          <w:szCs w:val="32"/>
          <w:lang w:eastAsia="ar-SA"/>
        </w:rPr>
        <w:t>M E G H Í V Ó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A Gyáli Települési Értéktár Bizottság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2018. 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február</w:t>
      </w: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>28. du. 14 óra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kezdettel</w:t>
      </w:r>
    </w:p>
    <w:p w:rsidR="002E0541" w:rsidRDefault="002E0541" w:rsidP="002E05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ülést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tart, amelyre tisztelettel meghívom.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>Ülés helye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: 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Arany János Közösségi Ház és Városi könyvtár, kamaraterem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(2360 Gyál, Kőrösi út 118-120.)</w:t>
      </w:r>
    </w:p>
    <w:p w:rsidR="009B6A80" w:rsidRDefault="009B6A80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N a p i r e n </w:t>
      </w:r>
      <w:proofErr w:type="gramStart"/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d :</w:t>
      </w:r>
      <w:proofErr w:type="gramEnd"/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2E0541" w:rsidRDefault="002E0541" w:rsidP="009B6A80">
      <w:pPr>
        <w:widowControl w:val="0"/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9B6A80" w:rsidRDefault="002E0541" w:rsidP="009B6A80">
      <w:pPr>
        <w:pStyle w:val="Listaszerbekezds"/>
        <w:widowControl w:val="0"/>
        <w:numPr>
          <w:ilvl w:val="0"/>
          <w:numId w:val="3"/>
        </w:numPr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  <w:r w:rsidRPr="009B6A80">
        <w:rPr>
          <w:rFonts w:ascii="Times New Roman" w:hAnsi="Times New Roman"/>
          <w:b/>
          <w:sz w:val="20"/>
          <w:szCs w:val="20"/>
          <w:lang w:eastAsia="ar-SA"/>
        </w:rPr>
        <w:t xml:space="preserve">Napirend elfogadása </w:t>
      </w:r>
    </w:p>
    <w:p w:rsidR="002E0541" w:rsidRPr="002E0541" w:rsidRDefault="002E0541" w:rsidP="009B6A80">
      <w:pPr>
        <w:widowControl w:val="0"/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2E0541" w:rsidRDefault="002E0541" w:rsidP="009B6A80">
      <w:pPr>
        <w:pStyle w:val="Listaszerbekezds"/>
        <w:numPr>
          <w:ilvl w:val="0"/>
          <w:numId w:val="2"/>
        </w:numPr>
        <w:spacing w:after="0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  <w:r w:rsidRPr="002E0541">
        <w:rPr>
          <w:rFonts w:ascii="Times New Roman" w:hAnsi="Times New Roman"/>
          <w:b/>
          <w:sz w:val="20"/>
          <w:szCs w:val="20"/>
          <w:lang w:eastAsia="ar-SA"/>
        </w:rPr>
        <w:t xml:space="preserve">Az előző értekezleten kiadott feladatok bemutatása, értékelése, a régi jegyzőkönyvek </w:t>
      </w:r>
      <w:r w:rsidR="009B6A80">
        <w:rPr>
          <w:rFonts w:ascii="Times New Roman" w:hAnsi="Times New Roman"/>
          <w:b/>
          <w:sz w:val="20"/>
          <w:szCs w:val="20"/>
          <w:lang w:eastAsia="ar-SA"/>
        </w:rPr>
        <w:t>idevonatkozó részeinek elemzése</w:t>
      </w:r>
    </w:p>
    <w:p w:rsidR="002E0541" w:rsidRDefault="002E0541" w:rsidP="009B6A80">
      <w:pPr>
        <w:spacing w:after="0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  <w:r w:rsidRPr="002E0541">
        <w:rPr>
          <w:rFonts w:ascii="Times New Roman" w:hAnsi="Times New Roman"/>
          <w:b/>
          <w:sz w:val="20"/>
          <w:szCs w:val="20"/>
          <w:lang w:eastAsia="ar-SA"/>
        </w:rPr>
        <w:t>Előterjesztő: Juhász Ida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2E0541">
        <w:rPr>
          <w:rFonts w:ascii="Times New Roman" w:hAnsi="Times New Roman"/>
          <w:b/>
          <w:sz w:val="20"/>
          <w:szCs w:val="20"/>
          <w:lang w:eastAsia="ar-SA"/>
        </w:rPr>
        <w:t>(Helyszíni kiosztás)</w:t>
      </w:r>
    </w:p>
    <w:p w:rsidR="002E0541" w:rsidRPr="002E0541" w:rsidRDefault="002E0541" w:rsidP="009B6A80">
      <w:pPr>
        <w:spacing w:after="0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9B6A80">
      <w:pPr>
        <w:pStyle w:val="Listaszerbekezds"/>
        <w:widowControl w:val="0"/>
        <w:numPr>
          <w:ilvl w:val="0"/>
          <w:numId w:val="2"/>
        </w:numPr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  <w:r w:rsidRPr="002E0541">
        <w:rPr>
          <w:rFonts w:ascii="Times New Roman" w:hAnsi="Times New Roman"/>
          <w:b/>
          <w:sz w:val="20"/>
          <w:szCs w:val="20"/>
          <w:lang w:eastAsia="ar-SA"/>
        </w:rPr>
        <w:t>Szavazás a javasolt értékek Értéktárba történő bekerüléséről, határozatok hozatala.</w:t>
      </w:r>
    </w:p>
    <w:p w:rsidR="002E0541" w:rsidRPr="002E0541" w:rsidRDefault="002E0541" w:rsidP="009B6A80">
      <w:pPr>
        <w:pStyle w:val="Listaszerbekezds"/>
        <w:widowControl w:val="0"/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2E0541" w:rsidRDefault="002E0541" w:rsidP="009B6A80">
      <w:pPr>
        <w:pStyle w:val="Listaszerbekezds"/>
        <w:widowControl w:val="0"/>
        <w:numPr>
          <w:ilvl w:val="0"/>
          <w:numId w:val="2"/>
        </w:numPr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  <w:r w:rsidRPr="002E0541">
        <w:rPr>
          <w:rFonts w:ascii="Times New Roman" w:hAnsi="Times New Roman"/>
          <w:b/>
          <w:sz w:val="20"/>
          <w:szCs w:val="20"/>
          <w:lang w:eastAsia="ar-SA"/>
        </w:rPr>
        <w:t>Következő értekezletre feladatok kiadása, egyebek.</w:t>
      </w:r>
    </w:p>
    <w:p w:rsidR="002E0541" w:rsidRPr="002E0541" w:rsidRDefault="002E0541" w:rsidP="009B6A80">
      <w:pPr>
        <w:widowControl w:val="0"/>
        <w:tabs>
          <w:tab w:val="center" w:pos="7740"/>
        </w:tabs>
        <w:suppressAutoHyphens/>
        <w:spacing w:after="0" w:line="240" w:lineRule="auto"/>
        <w:ind w:left="1134" w:right="1134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Gyál, 2018. február 5. 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  <w:t>Juhász Ida s.k.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ind w:left="708" w:hanging="708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sz w:val="20"/>
          <w:szCs w:val="20"/>
          <w:lang w:eastAsia="ar-SA"/>
        </w:rPr>
        <w:tab/>
      </w: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a</w:t>
      </w:r>
      <w:proofErr w:type="gramEnd"/>
      <w:r>
        <w:rPr>
          <w:rFonts w:ascii="Times New Roman" w:hAnsi="Times New Roman"/>
          <w:b/>
          <w:sz w:val="20"/>
          <w:szCs w:val="20"/>
          <w:lang w:eastAsia="ar-SA"/>
        </w:rPr>
        <w:t xml:space="preserve"> bizottság elnöke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 kiadmány hiteléül: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Gyál, 2018. február 5. 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Kissné Balogh Gabriella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jegyzőkönyvvezető</w:t>
      </w:r>
      <w:proofErr w:type="gramEnd"/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/>
    <w:p w:rsidR="009D4EF6" w:rsidRDefault="009D4EF6">
      <w:bookmarkStart w:id="0" w:name="_GoBack"/>
      <w:bookmarkEnd w:id="0"/>
    </w:p>
    <w:sectPr w:rsidR="009D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F282CEA"/>
    <w:multiLevelType w:val="hybridMultilevel"/>
    <w:tmpl w:val="797E32C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8C073DE"/>
    <w:multiLevelType w:val="hybridMultilevel"/>
    <w:tmpl w:val="B2F6030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1"/>
    <w:rsid w:val="00160C89"/>
    <w:rsid w:val="002E0541"/>
    <w:rsid w:val="009B6A80"/>
    <w:rsid w:val="009D4EF6"/>
    <w:rsid w:val="00A8589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KissneGabi</dc:creator>
  <cp:lastModifiedBy>Tóth Regina</cp:lastModifiedBy>
  <cp:revision>3</cp:revision>
  <dcterms:created xsi:type="dcterms:W3CDTF">2018-02-13T09:04:00Z</dcterms:created>
  <dcterms:modified xsi:type="dcterms:W3CDTF">2018-10-16T12:11:00Z</dcterms:modified>
</cp:coreProperties>
</file>